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BA10F2">
        <w:rPr>
          <w:b/>
          <w:noProof/>
          <w:sz w:val="24"/>
        </w:rPr>
        <w:t>1</w:t>
      </w:r>
      <w:r w:rsidR="00E54AF3">
        <w:rPr>
          <w:b/>
          <w:noProof/>
          <w:sz w:val="24"/>
        </w:rPr>
        <w:t>bis</w:t>
      </w:r>
      <w:r w:rsidR="001E41F3">
        <w:rPr>
          <w:b/>
          <w:i/>
          <w:noProof/>
          <w:sz w:val="24"/>
        </w:rPr>
        <w:t xml:space="preserve"> </w:t>
      </w:r>
      <w:bookmarkStart w:id="0" w:name="_GoBack"/>
      <w:bookmarkEnd w:id="0"/>
      <w:r w:rsidR="00BA10F2">
        <w:rPr>
          <w:b/>
          <w:i/>
          <w:noProof/>
          <w:sz w:val="28"/>
        </w:rPr>
        <w:tab/>
        <w:t>R2-18</w:t>
      </w:r>
      <w:r w:rsidR="00420041">
        <w:rPr>
          <w:b/>
          <w:i/>
          <w:noProof/>
          <w:sz w:val="28"/>
        </w:rPr>
        <w:t>0</w:t>
      </w:r>
      <w:r w:rsidR="00420041" w:rsidRPr="00420041">
        <w:rPr>
          <w:b/>
          <w:i/>
          <w:noProof/>
          <w:sz w:val="28"/>
        </w:rPr>
        <w:t>6070</w:t>
      </w:r>
    </w:p>
    <w:p w:rsidR="001E41F3" w:rsidRDefault="00A257D3" w:rsidP="005E2C44">
      <w:pPr>
        <w:pStyle w:val="CRCoverPage"/>
        <w:outlineLvl w:val="0"/>
        <w:rPr>
          <w:b/>
          <w:noProof/>
          <w:sz w:val="24"/>
        </w:rPr>
      </w:pPr>
      <w:r w:rsidRPr="00A257D3">
        <w:rPr>
          <w:b/>
          <w:noProof/>
          <w:sz w:val="24"/>
        </w:rPr>
        <w:t>Sanya, China, 16 Apr - 20 Apr,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51580D">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BA10F2" w:rsidRPr="00663CF1">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420041">
            <w:pPr>
              <w:pStyle w:val="CRCoverPage"/>
              <w:spacing w:after="0"/>
              <w:rPr>
                <w:noProof/>
              </w:rPr>
            </w:pPr>
            <w:r w:rsidRPr="00420041">
              <w:rPr>
                <w:b/>
                <w:noProof/>
                <w:sz w:val="28"/>
              </w:rPr>
              <w:t>0230</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1E41F3">
            <w:pPr>
              <w:pStyle w:val="CRCoverPage"/>
              <w:spacing w:after="0"/>
              <w:jc w:val="center"/>
              <w:rPr>
                <w:b/>
                <w:noProof/>
              </w:rPr>
            </w:pPr>
            <w:r w:rsidRPr="00663CF1">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BA10F2">
            <w:pPr>
              <w:pStyle w:val="CRCoverPage"/>
              <w:spacing w:after="0"/>
              <w:jc w:val="center"/>
              <w:rPr>
                <w:noProof/>
              </w:rPr>
            </w:pPr>
            <w:r w:rsidRPr="00663CF1">
              <w:rPr>
                <w:b/>
                <w:noProof/>
                <w:sz w:val="32"/>
              </w:rPr>
              <w:t>14.5</w:t>
            </w:r>
            <w:r w:rsidR="001E41F3" w:rsidRPr="00663CF1">
              <w:rPr>
                <w:b/>
                <w:noProof/>
                <w:sz w:val="32"/>
              </w:rPr>
              <w:t>.</w:t>
            </w:r>
            <w:r w:rsidR="00CA7118" w:rsidRPr="00663CF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792828" w:rsidP="00792828">
            <w:pPr>
              <w:pStyle w:val="CRCoverPage"/>
              <w:spacing w:after="0"/>
              <w:ind w:left="100"/>
              <w:rPr>
                <w:noProof/>
              </w:rPr>
            </w:pPr>
            <w:r>
              <w:rPr>
                <w:noProof/>
              </w:rPr>
              <w:t>I</w:t>
            </w:r>
            <w:r w:rsidR="007479C3" w:rsidRPr="00663CF1">
              <w:rPr>
                <w:noProof/>
              </w:rPr>
              <w:t xml:space="preserve">ntroduction of </w:t>
            </w:r>
            <w:r>
              <w:rPr>
                <w:rFonts w:cs="Arial"/>
                <w:lang w:val="de-DE"/>
              </w:rPr>
              <w:t>PDCP duplication</w:t>
            </w:r>
            <w:r w:rsidR="007479C3" w:rsidRPr="00663CF1">
              <w:rPr>
                <w:noProof/>
              </w:rPr>
              <w:t xml:space="preserve"> for LTE</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5F346E">
            <w:pPr>
              <w:pStyle w:val="CRCoverPage"/>
              <w:spacing w:after="0"/>
              <w:ind w:left="100"/>
              <w:rPr>
                <w:noProof/>
              </w:rPr>
            </w:pPr>
            <w:r w:rsidRPr="00663CF1">
              <w:t>LTE_HRLLC</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A76B2B">
            <w:pPr>
              <w:pStyle w:val="CRCoverPage"/>
              <w:spacing w:after="0"/>
              <w:ind w:left="100"/>
              <w:rPr>
                <w:b/>
                <w:noProof/>
              </w:rPr>
            </w:pPr>
            <w:r w:rsidRPr="00663CF1">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63CF1" w:rsidRDefault="007479C3" w:rsidP="00792828">
            <w:pPr>
              <w:pStyle w:val="CRCoverPage"/>
              <w:spacing w:after="0"/>
              <w:ind w:left="100"/>
              <w:rPr>
                <w:noProof/>
              </w:rPr>
            </w:pPr>
            <w:r w:rsidRPr="00663CF1">
              <w:rPr>
                <w:noProof/>
              </w:rPr>
              <w:t xml:space="preserve">Introduction of </w:t>
            </w:r>
            <w:r w:rsidR="00792828">
              <w:rPr>
                <w:rFonts w:cs="Arial"/>
                <w:lang w:val="de-DE"/>
              </w:rPr>
              <w:t>PDCP duplication</w:t>
            </w:r>
            <w:r w:rsidRPr="00663CF1">
              <w:rPr>
                <w:noProof/>
              </w:rPr>
              <w:t xml:space="preserve"> for LTE</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r w:rsidRPr="00663CF1">
              <w:rPr>
                <w:b/>
                <w:i/>
                <w:noProof/>
              </w:rPr>
              <w:t>Summary of change</w:t>
            </w:r>
            <w:r w:rsidR="0051580D" w:rsidRPr="00663CF1">
              <w:rPr>
                <w:b/>
                <w:i/>
                <w:noProof/>
              </w:rPr>
              <w:t>:</w:t>
            </w:r>
          </w:p>
        </w:tc>
        <w:tc>
          <w:tcPr>
            <w:tcW w:w="7373" w:type="dxa"/>
            <w:gridSpan w:val="9"/>
            <w:tcBorders>
              <w:right w:val="single" w:sz="4" w:space="0" w:color="auto"/>
            </w:tcBorders>
            <w:shd w:val="pct30" w:color="FFFF00" w:fill="auto"/>
          </w:tcPr>
          <w:p w:rsidR="00792828" w:rsidRDefault="00D50099" w:rsidP="00792828">
            <w:pPr>
              <w:pStyle w:val="CRCoverPage"/>
              <w:numPr>
                <w:ilvl w:val="0"/>
                <w:numId w:val="18"/>
              </w:numPr>
              <w:spacing w:after="0"/>
              <w:ind w:left="384" w:hanging="284"/>
              <w:rPr>
                <w:noProof/>
              </w:rPr>
            </w:pPr>
            <w:r>
              <w:rPr>
                <w:rFonts w:hint="eastAsia"/>
                <w:noProof/>
                <w:lang w:eastAsia="ko-KR"/>
              </w:rPr>
              <w:t xml:space="preserve">PDCP </w:t>
            </w:r>
            <w:r>
              <w:rPr>
                <w:noProof/>
                <w:lang w:eastAsia="ko-KR"/>
              </w:rPr>
              <w:t>s</w:t>
            </w:r>
            <w:r w:rsidR="000F0706" w:rsidRPr="00663CF1">
              <w:rPr>
                <w:noProof/>
              </w:rPr>
              <w:t xml:space="preserve">tructure </w:t>
            </w:r>
            <w:r w:rsidR="00575782" w:rsidRPr="00663CF1">
              <w:rPr>
                <w:noProof/>
              </w:rPr>
              <w:t>and</w:t>
            </w:r>
            <w:r w:rsidR="000F0706" w:rsidRPr="00663CF1">
              <w:rPr>
                <w:noProof/>
              </w:rPr>
              <w:t xml:space="preserve"> </w:t>
            </w:r>
            <w:r>
              <w:rPr>
                <w:noProof/>
              </w:rPr>
              <w:t xml:space="preserve">PDCP entities </w:t>
            </w:r>
            <w:r w:rsidR="00792828">
              <w:rPr>
                <w:noProof/>
              </w:rPr>
              <w:t xml:space="preserve">are </w:t>
            </w:r>
            <w:r>
              <w:rPr>
                <w:noProof/>
              </w:rPr>
              <w:t xml:space="preserve">updated </w:t>
            </w:r>
            <w:r w:rsidR="000F0706" w:rsidRPr="00663CF1">
              <w:rPr>
                <w:noProof/>
              </w:rPr>
              <w:t>in section</w:t>
            </w:r>
            <w:r w:rsidR="00575782" w:rsidRPr="00663CF1">
              <w:rPr>
                <w:noProof/>
              </w:rPr>
              <w:t>s 4.2.1 and</w:t>
            </w:r>
            <w:r w:rsidR="000F0706" w:rsidRPr="00663CF1">
              <w:rPr>
                <w:noProof/>
              </w:rPr>
              <w:t xml:space="preserve"> 4.2.2. </w:t>
            </w:r>
          </w:p>
          <w:p w:rsidR="00D50099" w:rsidRDefault="00D50099" w:rsidP="00792828">
            <w:pPr>
              <w:pStyle w:val="CRCoverPage"/>
              <w:numPr>
                <w:ilvl w:val="0"/>
                <w:numId w:val="18"/>
              </w:numPr>
              <w:spacing w:after="0"/>
              <w:ind w:left="384" w:hanging="284"/>
              <w:rPr>
                <w:noProof/>
              </w:rPr>
            </w:pPr>
            <w:r>
              <w:rPr>
                <w:noProof/>
              </w:rPr>
              <w:t>PDCP funtion is updated in secntion 4.4</w:t>
            </w:r>
          </w:p>
          <w:p w:rsidR="00792828" w:rsidRDefault="00E54AF3" w:rsidP="0035275E">
            <w:pPr>
              <w:pStyle w:val="CRCoverPage"/>
              <w:numPr>
                <w:ilvl w:val="0"/>
                <w:numId w:val="18"/>
              </w:numPr>
              <w:spacing w:after="0"/>
              <w:ind w:left="384" w:hanging="284"/>
              <w:rPr>
                <w:noProof/>
              </w:rPr>
            </w:pPr>
            <w:r w:rsidRPr="00663CF1">
              <w:rPr>
                <w:noProof/>
              </w:rPr>
              <w:t xml:space="preserve">Data </w:t>
            </w:r>
            <w:r w:rsidR="00792828">
              <w:rPr>
                <w:noProof/>
              </w:rPr>
              <w:t>available for transmission</w:t>
            </w:r>
            <w:r w:rsidRPr="00663CF1">
              <w:rPr>
                <w:noProof/>
              </w:rPr>
              <w:t xml:space="preserve"> </w:t>
            </w:r>
            <w:r w:rsidR="00792828">
              <w:rPr>
                <w:noProof/>
              </w:rPr>
              <w:t xml:space="preserve">is </w:t>
            </w:r>
            <w:r w:rsidRPr="00663CF1">
              <w:rPr>
                <w:noProof/>
              </w:rPr>
              <w:t xml:space="preserve">updated in section 4.5. </w:t>
            </w:r>
          </w:p>
          <w:p w:rsidR="00792828" w:rsidRDefault="00AC3EB6" w:rsidP="00792828">
            <w:pPr>
              <w:pStyle w:val="CRCoverPage"/>
              <w:numPr>
                <w:ilvl w:val="0"/>
                <w:numId w:val="18"/>
              </w:numPr>
              <w:spacing w:after="0"/>
              <w:ind w:left="384" w:hanging="284"/>
              <w:rPr>
                <w:noProof/>
              </w:rPr>
            </w:pPr>
            <w:r w:rsidRPr="00663CF1">
              <w:rPr>
                <w:noProof/>
              </w:rPr>
              <w:t xml:space="preserve">UL and DL data transfer procedures </w:t>
            </w:r>
            <w:r w:rsidR="00792828">
              <w:rPr>
                <w:noProof/>
              </w:rPr>
              <w:t xml:space="preserve">are updated in sections </w:t>
            </w:r>
            <w:r w:rsidRPr="00663CF1">
              <w:rPr>
                <w:noProof/>
              </w:rPr>
              <w:t xml:space="preserve">5.1.1 and 5.1.2. </w:t>
            </w:r>
          </w:p>
          <w:p w:rsidR="00792828" w:rsidRDefault="00792828" w:rsidP="00792828">
            <w:pPr>
              <w:pStyle w:val="CRCoverPage"/>
              <w:numPr>
                <w:ilvl w:val="0"/>
                <w:numId w:val="18"/>
              </w:numPr>
              <w:spacing w:after="0"/>
              <w:ind w:left="384" w:hanging="284"/>
              <w:rPr>
                <w:noProof/>
              </w:rPr>
            </w:pPr>
            <w:r>
              <w:rPr>
                <w:noProof/>
              </w:rPr>
              <w:t>The duplicate PDU discard is added in section 5.</w:t>
            </w:r>
            <w:r w:rsidR="003779B2">
              <w:rPr>
                <w:noProof/>
              </w:rPr>
              <w:t>X</w:t>
            </w:r>
          </w:p>
          <w:p w:rsidR="006F401E" w:rsidRPr="00663CF1" w:rsidRDefault="00575782" w:rsidP="0035275E">
            <w:pPr>
              <w:pStyle w:val="CRCoverPage"/>
              <w:numPr>
                <w:ilvl w:val="0"/>
                <w:numId w:val="18"/>
              </w:numPr>
              <w:spacing w:after="0"/>
              <w:ind w:left="384" w:hanging="284"/>
              <w:rPr>
                <w:noProof/>
              </w:rPr>
            </w:pPr>
            <w:r w:rsidRPr="00663CF1">
              <w:rPr>
                <w:noProof/>
              </w:rPr>
              <w:t xml:space="preserve">State variable </w:t>
            </w:r>
            <w:r w:rsidR="00792828">
              <w:rPr>
                <w:noProof/>
              </w:rPr>
              <w:t xml:space="preserve">and constants </w:t>
            </w:r>
            <w:r w:rsidRPr="00663CF1">
              <w:rPr>
                <w:noProof/>
              </w:rPr>
              <w:t xml:space="preserve">description </w:t>
            </w:r>
            <w:r w:rsidR="00792828">
              <w:rPr>
                <w:noProof/>
              </w:rPr>
              <w:t xml:space="preserve">are </w:t>
            </w:r>
            <w:r w:rsidRPr="00663CF1">
              <w:rPr>
                <w:noProof/>
              </w:rPr>
              <w:t>updated in section 7.1</w:t>
            </w:r>
            <w:r w:rsidR="00792828">
              <w:rPr>
                <w:noProof/>
              </w:rPr>
              <w:t xml:space="preserve"> and 7.3</w:t>
            </w:r>
            <w:r w:rsidRPr="00663CF1">
              <w:rPr>
                <w:noProof/>
              </w:rPr>
              <w:t>.</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2268" w:type="dxa"/>
            <w:gridSpan w:val="2"/>
            <w:tcBorders>
              <w:left w:val="single" w:sz="4" w:space="0" w:color="auto"/>
              <w:bottom w:val="single" w:sz="4" w:space="0" w:color="auto"/>
            </w:tcBorders>
          </w:tcPr>
          <w:p w:rsidR="001E41F3" w:rsidRPr="00663CF1" w:rsidRDefault="001E41F3">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63CF1" w:rsidRDefault="00792828" w:rsidP="00293181">
            <w:pPr>
              <w:pStyle w:val="CRCoverPage"/>
              <w:spacing w:after="0"/>
              <w:ind w:left="100"/>
              <w:rPr>
                <w:noProof/>
              </w:rPr>
            </w:pPr>
            <w:r>
              <w:rPr>
                <w:rFonts w:cs="Arial"/>
                <w:lang w:val="de-DE"/>
              </w:rPr>
              <w:t>PDCP duplication</w:t>
            </w:r>
            <w:r w:rsidR="007479C3" w:rsidRPr="00663CF1">
              <w:rPr>
                <w:noProof/>
              </w:rPr>
              <w:t xml:space="preserve"> for LTE </w:t>
            </w:r>
            <w:r w:rsidR="00A76B2B" w:rsidRPr="00663CF1">
              <w:rPr>
                <w:noProof/>
              </w:rPr>
              <w:t>will not be supported</w:t>
            </w:r>
            <w:r w:rsidR="006F401E" w:rsidRPr="00663CF1">
              <w:rPr>
                <w:noProof/>
              </w:rPr>
              <w:t>.</w:t>
            </w:r>
          </w:p>
        </w:tc>
      </w:tr>
      <w:tr w:rsidR="001E41F3" w:rsidRPr="00663CF1">
        <w:tc>
          <w:tcPr>
            <w:tcW w:w="2268" w:type="dxa"/>
            <w:gridSpan w:val="2"/>
          </w:tcPr>
          <w:p w:rsidR="001E41F3" w:rsidRPr="00663CF1" w:rsidRDefault="001E41F3">
            <w:pPr>
              <w:pStyle w:val="CRCoverPage"/>
              <w:spacing w:after="0"/>
              <w:rPr>
                <w:b/>
                <w:i/>
                <w:noProof/>
                <w:sz w:val="8"/>
                <w:szCs w:val="8"/>
              </w:rPr>
            </w:pPr>
          </w:p>
        </w:tc>
        <w:tc>
          <w:tcPr>
            <w:tcW w:w="7373" w:type="dxa"/>
            <w:gridSpan w:val="9"/>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63CF1" w:rsidRDefault="00942826" w:rsidP="003779B2">
            <w:pPr>
              <w:pStyle w:val="CRCoverPage"/>
              <w:spacing w:after="0"/>
              <w:ind w:left="100"/>
              <w:rPr>
                <w:noProof/>
              </w:rPr>
            </w:pPr>
            <w:r w:rsidRPr="00663CF1">
              <w:rPr>
                <w:noProof/>
              </w:rPr>
              <w:t>4.2.1, 4.2.2</w:t>
            </w:r>
            <w:r w:rsidR="000F0706" w:rsidRPr="00663CF1">
              <w:rPr>
                <w:noProof/>
              </w:rPr>
              <w:t xml:space="preserve">, </w:t>
            </w:r>
            <w:r w:rsidR="00792828">
              <w:rPr>
                <w:noProof/>
              </w:rPr>
              <w:t xml:space="preserve">4.4, 4.5, </w:t>
            </w:r>
            <w:r w:rsidR="00B1732D" w:rsidRPr="00663CF1">
              <w:rPr>
                <w:noProof/>
              </w:rPr>
              <w:t>5</w:t>
            </w:r>
            <w:r w:rsidR="00B52CB5" w:rsidRPr="00663CF1">
              <w:rPr>
                <w:noProof/>
              </w:rPr>
              <w:t>.1</w:t>
            </w:r>
            <w:r w:rsidR="00B1732D" w:rsidRPr="00663CF1">
              <w:rPr>
                <w:noProof/>
              </w:rPr>
              <w:t>.1</w:t>
            </w:r>
            <w:r w:rsidR="00B52CB5" w:rsidRPr="00663CF1">
              <w:rPr>
                <w:noProof/>
              </w:rPr>
              <w:t xml:space="preserve">, </w:t>
            </w:r>
            <w:r w:rsidR="00B1732D" w:rsidRPr="00663CF1">
              <w:rPr>
                <w:noProof/>
              </w:rPr>
              <w:t>5.1.2</w:t>
            </w:r>
            <w:r w:rsidR="00792828">
              <w:rPr>
                <w:noProof/>
              </w:rPr>
              <w:t>, 5.</w:t>
            </w:r>
            <w:r w:rsidR="003779B2">
              <w:rPr>
                <w:noProof/>
              </w:rPr>
              <w:t>X</w:t>
            </w:r>
            <w:r w:rsidR="00792828">
              <w:rPr>
                <w:noProof/>
              </w:rPr>
              <w:t xml:space="preserve">, </w:t>
            </w:r>
            <w:r w:rsidR="00575782" w:rsidRPr="00663CF1">
              <w:rPr>
                <w:noProof/>
              </w:rPr>
              <w:t>7.1</w:t>
            </w:r>
            <w:r w:rsidR="00792828">
              <w:rPr>
                <w:noProof/>
              </w:rPr>
              <w:t xml:space="preserve"> and 7.3</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63CF1" w:rsidRDefault="001E41F3">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63CF1" w:rsidRDefault="001E41F3">
            <w:pPr>
              <w:pStyle w:val="CRCoverPage"/>
              <w:spacing w:after="0"/>
              <w:jc w:val="center"/>
              <w:rPr>
                <w:b/>
                <w:caps/>
                <w:noProof/>
              </w:rPr>
            </w:pPr>
            <w:r w:rsidRPr="00663CF1">
              <w:rPr>
                <w:b/>
                <w:caps/>
                <w:noProof/>
              </w:rPr>
              <w:t>N</w:t>
            </w:r>
          </w:p>
        </w:tc>
        <w:tc>
          <w:tcPr>
            <w:tcW w:w="2977" w:type="dxa"/>
            <w:gridSpan w:val="3"/>
          </w:tcPr>
          <w:p w:rsidR="001E41F3" w:rsidRPr="00663CF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63CF1" w:rsidRDefault="001E41F3">
            <w:pPr>
              <w:pStyle w:val="CRCoverPage"/>
              <w:spacing w:after="0"/>
              <w:ind w:left="99"/>
              <w:rPr>
                <w:noProof/>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792828">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4B5478" w:rsidRPr="00663CF1" w:rsidRDefault="00792828" w:rsidP="00792828">
            <w:pPr>
              <w:pStyle w:val="CRCoverPage"/>
              <w:spacing w:after="0"/>
              <w:ind w:firstLineChars="50" w:firstLine="100"/>
              <w:rPr>
                <w:noProof/>
              </w:rPr>
            </w:pPr>
            <w:r w:rsidRPr="00663CF1">
              <w:rPr>
                <w:noProof/>
              </w:rPr>
              <w:t>TS/TR ... CR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 xml:space="preserve">TS/TR ... CR ... </w:t>
            </w:r>
          </w:p>
        </w:tc>
      </w:tr>
      <w:tr w:rsidR="001E41F3" w:rsidRPr="00663CF1">
        <w:tc>
          <w:tcPr>
            <w:tcW w:w="2268" w:type="dxa"/>
            <w:gridSpan w:val="2"/>
            <w:tcBorders>
              <w:left w:val="single" w:sz="4" w:space="0" w:color="auto"/>
            </w:tcBorders>
          </w:tcPr>
          <w:p w:rsidR="001E41F3" w:rsidRPr="00663CF1" w:rsidRDefault="00145D43">
            <w:pPr>
              <w:pStyle w:val="CRCoverPage"/>
              <w:spacing w:after="0"/>
              <w:rPr>
                <w:b/>
                <w:i/>
                <w:noProof/>
              </w:rPr>
            </w:pPr>
            <w:r w:rsidRPr="00663CF1">
              <w:rPr>
                <w:b/>
                <w:i/>
                <w:noProof/>
              </w:rPr>
              <w:t xml:space="preserve">(show </w:t>
            </w:r>
            <w:r w:rsidR="00592D74" w:rsidRPr="00663CF1">
              <w:rPr>
                <w:b/>
                <w:i/>
                <w:noProof/>
              </w:rPr>
              <w:t xml:space="preserve">related </w:t>
            </w:r>
            <w:r w:rsidRPr="00663CF1">
              <w:rPr>
                <w:b/>
                <w:i/>
                <w:noProof/>
              </w:rPr>
              <w:t>CR</w:t>
            </w:r>
            <w:r w:rsidR="00592D74" w:rsidRPr="00663CF1">
              <w:rPr>
                <w:b/>
                <w:i/>
                <w:noProof/>
              </w:rPr>
              <w:t>s</w:t>
            </w:r>
            <w:r w:rsidRPr="00663CF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TS</w:t>
            </w:r>
            <w:r w:rsidR="000A6394" w:rsidRPr="00663CF1">
              <w:rPr>
                <w:noProof/>
              </w:rPr>
              <w:t xml:space="preserve">/TR ... CR ...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p>
        </w:tc>
        <w:tc>
          <w:tcPr>
            <w:tcW w:w="7373" w:type="dxa"/>
            <w:gridSpan w:val="9"/>
            <w:tcBorders>
              <w:right w:val="single" w:sz="4" w:space="0" w:color="auto"/>
            </w:tcBorders>
          </w:tcPr>
          <w:p w:rsidR="001E41F3" w:rsidRPr="00663CF1" w:rsidRDefault="001E41F3">
            <w:pPr>
              <w:pStyle w:val="CRCoverPage"/>
              <w:spacing w:after="0"/>
              <w:rPr>
                <w:noProof/>
              </w:rPr>
            </w:pPr>
          </w:p>
        </w:tc>
      </w:tr>
      <w:tr w:rsidR="001E41F3" w:rsidRPr="00663CF1">
        <w:tc>
          <w:tcPr>
            <w:tcW w:w="2268" w:type="dxa"/>
            <w:gridSpan w:val="2"/>
            <w:tcBorders>
              <w:left w:val="single" w:sz="4" w:space="0" w:color="auto"/>
              <w:bottom w:val="single" w:sz="4" w:space="0" w:color="auto"/>
            </w:tcBorders>
          </w:tcPr>
          <w:p w:rsidR="001E41F3" w:rsidRPr="00663CF1" w:rsidRDefault="001E41F3">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63CF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C062F0" w:rsidRPr="00C062F0" w:rsidRDefault="00C062F0" w:rsidP="00C062F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494136577"/>
      <w:bookmarkEnd w:id="3"/>
      <w:r w:rsidRPr="00C062F0">
        <w:rPr>
          <w:rFonts w:ascii="Arial" w:hAnsi="Arial"/>
          <w:sz w:val="32"/>
          <w:lang w:eastAsia="ja-JP"/>
        </w:rPr>
        <w:t>4.2</w:t>
      </w:r>
      <w:r w:rsidRPr="00C062F0">
        <w:rPr>
          <w:rFonts w:ascii="Arial" w:hAnsi="Arial"/>
          <w:sz w:val="32"/>
          <w:lang w:eastAsia="ja-JP"/>
        </w:rPr>
        <w:tab/>
        <w:t>PDCP architecture</w:t>
      </w:r>
      <w:bookmarkEnd w:id="5"/>
    </w:p>
    <w:p w:rsidR="00C062F0" w:rsidRPr="00C062F0" w:rsidRDefault="00C062F0" w:rsidP="00C062F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494136578"/>
      <w:r w:rsidRPr="00C062F0">
        <w:rPr>
          <w:rFonts w:ascii="Arial" w:hAnsi="Arial"/>
          <w:sz w:val="28"/>
          <w:lang w:eastAsia="ja-JP"/>
        </w:rPr>
        <w:t>4.2.1</w:t>
      </w:r>
      <w:r w:rsidRPr="00C062F0">
        <w:rPr>
          <w:rFonts w:ascii="Arial" w:hAnsi="Arial"/>
          <w:sz w:val="28"/>
          <w:lang w:eastAsia="ja-JP"/>
        </w:rPr>
        <w:tab/>
        <w:t>PDCP structure</w:t>
      </w:r>
      <w:bookmarkEnd w:id="6"/>
    </w:p>
    <w:p w:rsidR="00C062F0" w:rsidRPr="00C062F0" w:rsidRDefault="00C062F0" w:rsidP="00C062F0">
      <w:pPr>
        <w:overflowPunct w:val="0"/>
        <w:autoSpaceDE w:val="0"/>
        <w:autoSpaceDN w:val="0"/>
        <w:adjustRightInd w:val="0"/>
        <w:textAlignment w:val="baseline"/>
        <w:rPr>
          <w:color w:val="000000"/>
          <w:lang w:eastAsia="ja-JP"/>
        </w:rPr>
      </w:pPr>
      <w:r w:rsidRPr="00C062F0">
        <w:rPr>
          <w:lang w:eastAsia="ja-JP"/>
        </w:rPr>
        <w:t>Figure 4.2.1.1 represents one possible structure for the PDCP sublayer; it should not restrict implementation. The figure is based on the radio interface protocol architecture defined in [2</w:t>
      </w:r>
      <w:r w:rsidRPr="00C062F0">
        <w:rPr>
          <w:color w:val="000000"/>
          <w:lang w:eastAsia="ja-JP"/>
        </w:rPr>
        <w:t>].</w:t>
      </w:r>
    </w:p>
    <w:p w:rsidR="00C062F0" w:rsidRPr="00C062F0" w:rsidRDefault="00C062F0" w:rsidP="00C062F0">
      <w:pPr>
        <w:keepNext/>
        <w:keepLines/>
        <w:overflowPunct w:val="0"/>
        <w:autoSpaceDE w:val="0"/>
        <w:autoSpaceDN w:val="0"/>
        <w:adjustRightInd w:val="0"/>
        <w:spacing w:before="60"/>
        <w:jc w:val="center"/>
        <w:textAlignment w:val="baseline"/>
        <w:rPr>
          <w:rFonts w:ascii="Arial" w:hAnsi="Arial"/>
          <w:b/>
          <w:lang w:eastAsia="x-none"/>
        </w:rPr>
      </w:pPr>
    </w:p>
    <w:p w:rsidR="00C062F0" w:rsidRPr="00C062F0" w:rsidRDefault="00420041" w:rsidP="00C062F0">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63.5pt">
            <v:imagedata r:id="rId19" o:title=""/>
          </v:shape>
        </w:pict>
      </w:r>
    </w:p>
    <w:p w:rsidR="00C062F0" w:rsidRPr="00C062F0" w:rsidRDefault="00C062F0" w:rsidP="00C062F0">
      <w:pPr>
        <w:keepLines/>
        <w:overflowPunct w:val="0"/>
        <w:autoSpaceDE w:val="0"/>
        <w:autoSpaceDN w:val="0"/>
        <w:adjustRightInd w:val="0"/>
        <w:spacing w:after="240"/>
        <w:jc w:val="center"/>
        <w:textAlignment w:val="baseline"/>
        <w:rPr>
          <w:rFonts w:ascii="Arial" w:hAnsi="Arial"/>
          <w:b/>
          <w:lang w:eastAsia="x-none"/>
        </w:rPr>
      </w:pPr>
      <w:r w:rsidRPr="00C062F0">
        <w:rPr>
          <w:rFonts w:ascii="Arial" w:hAnsi="Arial"/>
          <w:b/>
          <w:lang w:eastAsia="x-none"/>
        </w:rPr>
        <w:t>Figure 4.2.1.1 - PDCP layer, structure view</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Each RB (i.e. DRB, SLRB and SRB, except for SRB0</w:t>
      </w:r>
      <w:r w:rsidRPr="00C062F0">
        <w:rPr>
          <w:lang w:eastAsia="ko-KR"/>
        </w:rPr>
        <w:t xml:space="preserve"> and SRB1bis</w:t>
      </w:r>
      <w:r w:rsidRPr="00C062F0">
        <w:rPr>
          <w:lang w:eastAsia="ja-JP"/>
        </w:rPr>
        <w:t>) is associated with one PDCP entity. Each PDCP entity is associated with one</w:t>
      </w:r>
      <w:ins w:id="7" w:author="LG" w:date="2018-03-29T12:44:00Z">
        <w:r w:rsidR="002935E2">
          <w:rPr>
            <w:lang w:eastAsia="ko-KR"/>
          </w:rPr>
          <w:t>,</w:t>
        </w:r>
      </w:ins>
      <w:r w:rsidR="0035275E">
        <w:rPr>
          <w:lang w:eastAsia="ko-KR"/>
        </w:rPr>
        <w:t xml:space="preserve"> </w:t>
      </w:r>
      <w:del w:id="8" w:author="LG" w:date="2018-04-03T23:11:00Z">
        <w:r w:rsidR="0035275E" w:rsidDel="0035275E">
          <w:rPr>
            <w:lang w:eastAsia="ko-KR"/>
          </w:rPr>
          <w:delText>or</w:delText>
        </w:r>
        <w:r w:rsidRPr="00C062F0" w:rsidDel="0035275E">
          <w:rPr>
            <w:lang w:eastAsia="ko-KR"/>
          </w:rPr>
          <w:delText xml:space="preserve"> </w:delText>
        </w:r>
      </w:del>
      <w:r w:rsidRPr="00C062F0">
        <w:rPr>
          <w:lang w:eastAsia="ko-KR"/>
        </w:rPr>
        <w:t>two (one for each direction)</w:t>
      </w:r>
      <w:ins w:id="9" w:author="LG" w:date="2018-03-29T12:44:00Z">
        <w:r w:rsidR="002935E2">
          <w:rPr>
            <w:lang w:eastAsia="ko-KR"/>
          </w:rPr>
          <w:t xml:space="preserve"> or four (two for each direction)</w:t>
        </w:r>
      </w:ins>
      <w:r w:rsidRPr="00C062F0">
        <w:rPr>
          <w:lang w:eastAsia="ko-KR"/>
        </w:rPr>
        <w:t xml:space="preserve"> </w:t>
      </w:r>
      <w:r w:rsidRPr="00C062F0">
        <w:rPr>
          <w:lang w:eastAsia="ja-JP"/>
        </w:rPr>
        <w:t xml:space="preserve">RLC entities </w:t>
      </w:r>
      <w:r w:rsidRPr="00C062F0">
        <w:rPr>
          <w:lang w:eastAsia="ko-KR"/>
        </w:rPr>
        <w:t>depending on the RB characteristic (i.e. uni-directional or bi-directional) and RLC mode</w:t>
      </w:r>
      <w:r w:rsidRPr="00C062F0">
        <w:rPr>
          <w:lang w:eastAsia="ja-JP"/>
        </w:rPr>
        <w:t xml:space="preserve">. </w:t>
      </w:r>
      <w:r w:rsidRPr="00C062F0">
        <w:rPr>
          <w:lang w:eastAsia="ko-KR"/>
        </w:rPr>
        <w:t xml:space="preserve">For split bearers, each PDCP entity is associated with two AM </w:t>
      </w:r>
      <w:ins w:id="10" w:author="LG" w:date="2018-03-29T12:45:00Z">
        <w:r w:rsidR="002935E2">
          <w:rPr>
            <w:lang w:eastAsia="ko-KR"/>
          </w:rPr>
          <w:t xml:space="preserve">entities </w:t>
        </w:r>
      </w:ins>
      <w:ins w:id="11" w:author="LG" w:date="2018-03-30T10:39:00Z">
        <w:r w:rsidR="005C72E0">
          <w:rPr>
            <w:lang w:eastAsia="ko-KR"/>
          </w:rPr>
          <w:t xml:space="preserve">or </w:t>
        </w:r>
      </w:ins>
      <w:ins w:id="12" w:author="LG" w:date="2018-03-29T12:45:00Z">
        <w:r w:rsidR="002935E2">
          <w:rPr>
            <w:lang w:eastAsia="ko-KR"/>
          </w:rPr>
          <w:t>four</w:t>
        </w:r>
      </w:ins>
      <w:ins w:id="13" w:author="Ericsson" w:date="2018-03-16T15:02:00Z">
        <w:r w:rsidR="001131B5">
          <w:rPr>
            <w:lang w:eastAsia="ko-KR"/>
          </w:rPr>
          <w:t xml:space="preserve"> </w:t>
        </w:r>
      </w:ins>
      <w:ins w:id="14" w:author="LG" w:date="2018-03-30T10:39:00Z">
        <w:r w:rsidR="005C72E0">
          <w:rPr>
            <w:lang w:eastAsia="ko-KR"/>
          </w:rPr>
          <w:t xml:space="preserve">UM </w:t>
        </w:r>
      </w:ins>
      <w:r w:rsidRPr="00C062F0">
        <w:rPr>
          <w:lang w:eastAsia="ko-KR"/>
        </w:rPr>
        <w:t>RLC entities</w:t>
      </w:r>
      <w:r w:rsidRPr="00C062F0">
        <w:rPr>
          <w:lang w:eastAsia="zh-TW"/>
        </w:rPr>
        <w:t xml:space="preserve">For LWA bearers, each PDCP entity is associated with an RLC entity and the LWAAP entity. </w:t>
      </w:r>
      <w:r w:rsidRPr="00C062F0">
        <w:rPr>
          <w:lang w:eastAsia="ja-JP"/>
        </w:rPr>
        <w:t>The PDCP entities are located in the PDCP sublayer.</w:t>
      </w:r>
    </w:p>
    <w:p w:rsidR="00C062F0" w:rsidRPr="00C062F0" w:rsidRDefault="00C062F0" w:rsidP="00C062F0">
      <w:pPr>
        <w:overflowPunct w:val="0"/>
        <w:autoSpaceDE w:val="0"/>
        <w:autoSpaceDN w:val="0"/>
        <w:adjustRightInd w:val="0"/>
        <w:textAlignment w:val="baseline"/>
        <w:rPr>
          <w:color w:val="000000"/>
          <w:u w:val="single"/>
          <w:lang w:eastAsia="ja-JP"/>
        </w:rPr>
      </w:pPr>
      <w:r w:rsidRPr="00C062F0">
        <w:rPr>
          <w:lang w:eastAsia="ja-JP"/>
        </w:rPr>
        <w:t xml:space="preserve">The PDCP sublayer is configured by upper </w:t>
      </w:r>
      <w:r w:rsidRPr="00C062F0">
        <w:rPr>
          <w:color w:val="000000"/>
          <w:lang w:eastAsia="ja-JP"/>
        </w:rPr>
        <w:t>layers [3].</w:t>
      </w:r>
    </w:p>
    <w:p w:rsidR="00C062F0" w:rsidRPr="00C062F0" w:rsidRDefault="00C062F0" w:rsidP="00C062F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5" w:name="_Toc494136579"/>
      <w:r w:rsidRPr="00C062F0">
        <w:rPr>
          <w:rFonts w:ascii="Arial" w:hAnsi="Arial"/>
          <w:sz w:val="28"/>
          <w:lang w:eastAsia="ja-JP"/>
        </w:rPr>
        <w:t>4.2.2</w:t>
      </w:r>
      <w:r w:rsidRPr="00C062F0">
        <w:rPr>
          <w:rFonts w:ascii="Arial" w:hAnsi="Arial"/>
          <w:sz w:val="28"/>
          <w:lang w:eastAsia="ja-JP"/>
        </w:rPr>
        <w:tab/>
        <w:t>PDCP entities</w:t>
      </w:r>
      <w:bookmarkEnd w:id="15"/>
    </w:p>
    <w:p w:rsidR="00C062F0" w:rsidRPr="00C062F0" w:rsidRDefault="00C062F0" w:rsidP="00C062F0">
      <w:pPr>
        <w:overflowPunct w:val="0"/>
        <w:autoSpaceDE w:val="0"/>
        <w:autoSpaceDN w:val="0"/>
        <w:adjustRightInd w:val="0"/>
        <w:textAlignment w:val="baseline"/>
        <w:rPr>
          <w:lang w:eastAsia="ja-JP"/>
        </w:rPr>
      </w:pPr>
      <w:r w:rsidRPr="00C062F0">
        <w:rPr>
          <w:lang w:eastAsia="ja-JP"/>
        </w:rPr>
        <w:t>The PDCP entities are located in the PDCP sublayer. Several PDCP entities may be defined for a UE. Each PDCP entity carrying user plane data may be configured to use header compression.</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Each PDCP entity is carrying the data of one radio bearer. In this version of the specification, only the robust header compression protocol (ROHC), is supported. Every PDCP entity uses at most one ROHC compressor instance and at most one ROHC decompressor instance.</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A PDCP entity is associated either to the control plane or the user plane depending on which radio bearer it is carrying data for.</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Figure 4.2.2.1 represents the functional view of the PDCP entity for the PDCP sublayer; it should not restrict implementation. The figure is based on the radio interface protocol architecture defined in [2].</w:t>
      </w:r>
    </w:p>
    <w:p w:rsidR="00C062F0" w:rsidRPr="00C062F0" w:rsidRDefault="00C062F0" w:rsidP="00C062F0">
      <w:pPr>
        <w:overflowPunct w:val="0"/>
        <w:autoSpaceDE w:val="0"/>
        <w:autoSpaceDN w:val="0"/>
        <w:adjustRightInd w:val="0"/>
        <w:textAlignment w:val="baseline"/>
        <w:rPr>
          <w:lang w:eastAsia="ko-KR"/>
        </w:rPr>
      </w:pPr>
      <w:r w:rsidRPr="00C062F0">
        <w:rPr>
          <w:lang w:eastAsia="ja-JP"/>
        </w:rPr>
        <w:lastRenderedPageBreak/>
        <w:t>For RNs, integrity protection and verification are also performed for the u-plane.</w:t>
      </w:r>
    </w:p>
    <w:p w:rsidR="00A61C8F" w:rsidRDefault="00C062F0" w:rsidP="00C062F0">
      <w:pPr>
        <w:overflowPunct w:val="0"/>
        <w:autoSpaceDE w:val="0"/>
        <w:autoSpaceDN w:val="0"/>
        <w:adjustRightInd w:val="0"/>
        <w:textAlignment w:val="baseline"/>
        <w:rPr>
          <w:lang w:eastAsia="ko-KR"/>
        </w:rPr>
      </w:pPr>
      <w:r w:rsidRPr="00C062F0">
        <w:rPr>
          <w:lang w:eastAsia="ko-KR"/>
        </w:rPr>
        <w:t>For split and LWA bearers, routing is performed in the transmitting PDCP entity, and reordering is performed in the receiving PDCP entity.</w:t>
      </w:r>
    </w:p>
    <w:p w:rsidR="00C062F0" w:rsidRPr="00C062F0" w:rsidRDefault="00C062F0" w:rsidP="00C062F0">
      <w:pPr>
        <w:overflowPunct w:val="0"/>
        <w:autoSpaceDE w:val="0"/>
        <w:autoSpaceDN w:val="0"/>
        <w:adjustRightInd w:val="0"/>
        <w:textAlignment w:val="baseline"/>
        <w:rPr>
          <w:lang w:eastAsia="ko-KR"/>
        </w:rPr>
      </w:pPr>
      <w:r w:rsidRPr="00C062F0">
        <w:rPr>
          <w:lang w:eastAsia="ko-KR"/>
        </w:rPr>
        <w:t>For split bearers, when requested by lower layers to submit PDCP PDUs, the transmitting PDCP entity shall:</w:t>
      </w:r>
    </w:p>
    <w:p w:rsidR="00C062F0" w:rsidRPr="00C062F0" w:rsidRDefault="00C062F0" w:rsidP="00DF3CA2">
      <w:pPr>
        <w:overflowPunct w:val="0"/>
        <w:autoSpaceDE w:val="0"/>
        <w:autoSpaceDN w:val="0"/>
        <w:adjustRightInd w:val="0"/>
        <w:ind w:leftChars="142" w:left="568" w:hanging="284"/>
        <w:textAlignment w:val="baseline"/>
        <w:rPr>
          <w:lang w:eastAsia="ko-KR"/>
        </w:rPr>
      </w:pPr>
      <w:r w:rsidRPr="00C062F0">
        <w:rPr>
          <w:lang w:eastAsia="ko-KR"/>
        </w:rPr>
        <w:t>-</w:t>
      </w:r>
      <w:r w:rsidRPr="00C062F0">
        <w:rPr>
          <w:lang w:eastAsia="ko-KR"/>
        </w:rPr>
        <w:tab/>
      </w:r>
      <w:proofErr w:type="gramStart"/>
      <w:r w:rsidRPr="00C062F0">
        <w:rPr>
          <w:lang w:eastAsia="ko-KR"/>
        </w:rPr>
        <w:t>if</w:t>
      </w:r>
      <w:proofErr w:type="gramEnd"/>
      <w:r w:rsidRPr="00C062F0">
        <w:rPr>
          <w:lang w:eastAsia="ko-KR"/>
        </w:rPr>
        <w:t xml:space="preserve"> </w:t>
      </w:r>
      <w:proofErr w:type="spellStart"/>
      <w:r w:rsidRPr="00C062F0">
        <w:rPr>
          <w:i/>
          <w:lang w:eastAsia="ko-KR"/>
        </w:rPr>
        <w:t>ul-DataSplitThreshold</w:t>
      </w:r>
      <w:proofErr w:type="spellEnd"/>
      <w:r w:rsidRPr="00C062F0">
        <w:rPr>
          <w:lang w:eastAsia="ko-KR"/>
        </w:rPr>
        <w:t xml:space="preserve"> is configured and the </w:t>
      </w:r>
      <w:r w:rsidRPr="00C062F0">
        <w:rPr>
          <w:lang w:eastAsia="x-none"/>
        </w:rPr>
        <w:t>data</w:t>
      </w:r>
      <w:r w:rsidRPr="00C062F0">
        <w:rPr>
          <w:lang w:eastAsia="ko-KR"/>
        </w:rPr>
        <w:t xml:space="preserve"> available for transmission is larger than or equal to </w:t>
      </w:r>
      <w:proofErr w:type="spellStart"/>
      <w:r w:rsidRPr="00C062F0">
        <w:rPr>
          <w:i/>
          <w:lang w:eastAsia="ko-KR"/>
        </w:rPr>
        <w:t>ul-DataSplitThreshold</w:t>
      </w:r>
      <w:proofErr w:type="spellEnd"/>
      <w:r w:rsidRPr="00C062F0">
        <w:rPr>
          <w:lang w:eastAsia="ko-KR"/>
        </w:rPr>
        <w:t>:</w:t>
      </w:r>
    </w:p>
    <w:p w:rsidR="00A61C8F" w:rsidRPr="00A61C8F" w:rsidDel="00A61C8F" w:rsidRDefault="00C062F0" w:rsidP="00DF3CA2">
      <w:pPr>
        <w:overflowPunct w:val="0"/>
        <w:autoSpaceDE w:val="0"/>
        <w:autoSpaceDN w:val="0"/>
        <w:adjustRightInd w:val="0"/>
        <w:ind w:leftChars="283" w:left="850" w:hanging="284"/>
        <w:textAlignment w:val="baseline"/>
        <w:rPr>
          <w:del w:id="16" w:author="LG" w:date="2018-04-03T23:26:00Z"/>
          <w:lang w:eastAsia="ko-KR"/>
        </w:rPr>
      </w:pPr>
      <w:r w:rsidRPr="00C062F0">
        <w:rPr>
          <w:lang w:eastAsia="ko-KR"/>
        </w:rPr>
        <w:t>-</w:t>
      </w:r>
      <w:r w:rsidRPr="00C062F0">
        <w:rPr>
          <w:lang w:eastAsia="ko-KR"/>
        </w:rPr>
        <w:tab/>
        <w:t>submit t</w:t>
      </w:r>
      <w:r w:rsidRPr="00C062F0">
        <w:rPr>
          <w:lang w:eastAsia="x-none"/>
        </w:rPr>
        <w:t>h</w:t>
      </w:r>
      <w:r w:rsidRPr="00C062F0">
        <w:rPr>
          <w:lang w:eastAsia="ko-KR"/>
        </w:rPr>
        <w:t xml:space="preserve">e PDCP </w:t>
      </w:r>
      <w:r w:rsidRPr="00C062F0">
        <w:rPr>
          <w:lang w:eastAsia="zh-TW"/>
        </w:rPr>
        <w:t>PDUs</w:t>
      </w:r>
      <w:r w:rsidRPr="00C062F0">
        <w:rPr>
          <w:lang w:eastAsia="ko-KR"/>
        </w:rPr>
        <w:t xml:space="preserve"> to either the associated </w:t>
      </w:r>
      <w:del w:id="17" w:author="LG" w:date="2018-03-30T10:40:00Z">
        <w:r w:rsidRPr="00C062F0" w:rsidDel="005C72E0">
          <w:rPr>
            <w:lang w:eastAsia="ko-KR"/>
          </w:rPr>
          <w:delText xml:space="preserve">AM </w:delText>
        </w:r>
      </w:del>
      <w:r w:rsidRPr="00C062F0">
        <w:rPr>
          <w:lang w:eastAsia="ko-KR"/>
        </w:rPr>
        <w:t xml:space="preserve">RLC entity configured for SCG or the associated </w:t>
      </w:r>
      <w:del w:id="18" w:author="LG" w:date="2018-03-30T10:40:00Z">
        <w:r w:rsidRPr="00C062F0" w:rsidDel="005C72E0">
          <w:rPr>
            <w:lang w:eastAsia="ko-KR"/>
          </w:rPr>
          <w:delText xml:space="preserve">AM </w:delText>
        </w:r>
      </w:del>
      <w:r w:rsidRPr="00C062F0">
        <w:rPr>
          <w:lang w:eastAsia="ko-KR"/>
        </w:rPr>
        <w:t>RLC entity configured for MCG, whichever the PDUs were requested by;</w:t>
      </w:r>
    </w:p>
    <w:p w:rsidR="00C062F0" w:rsidRPr="00C062F0" w:rsidRDefault="00C062F0" w:rsidP="00DF3CA2">
      <w:pPr>
        <w:overflowPunct w:val="0"/>
        <w:autoSpaceDE w:val="0"/>
        <w:autoSpaceDN w:val="0"/>
        <w:adjustRightInd w:val="0"/>
        <w:ind w:leftChars="142" w:left="568" w:hanging="284"/>
        <w:textAlignment w:val="baseline"/>
        <w:rPr>
          <w:lang w:eastAsia="ko-KR"/>
        </w:rPr>
      </w:pPr>
      <w:r w:rsidRPr="00C062F0">
        <w:rPr>
          <w:lang w:eastAsia="ko-KR"/>
        </w:rPr>
        <w:t>-</w:t>
      </w:r>
      <w:r w:rsidRPr="00C062F0">
        <w:rPr>
          <w:lang w:eastAsia="ko-KR"/>
        </w:rPr>
        <w:tab/>
      </w:r>
      <w:proofErr w:type="gramStart"/>
      <w:r w:rsidRPr="00C062F0">
        <w:rPr>
          <w:lang w:eastAsia="ko-KR"/>
        </w:rPr>
        <w:t>else</w:t>
      </w:r>
      <w:proofErr w:type="gramEnd"/>
      <w:r w:rsidRPr="00C062F0">
        <w:rPr>
          <w:lang w:eastAsia="ko-KR"/>
        </w:rPr>
        <w:t>:</w:t>
      </w:r>
    </w:p>
    <w:p w:rsidR="00C062F0" w:rsidRPr="00C062F0" w:rsidRDefault="00C062F0" w:rsidP="00DF3CA2">
      <w:pPr>
        <w:overflowPunct w:val="0"/>
        <w:autoSpaceDE w:val="0"/>
        <w:autoSpaceDN w:val="0"/>
        <w:adjustRightInd w:val="0"/>
        <w:ind w:leftChars="283" w:left="850" w:hanging="284"/>
        <w:textAlignment w:val="baseline"/>
        <w:rPr>
          <w:lang w:eastAsia="ko-KR"/>
        </w:rPr>
      </w:pPr>
      <w:r w:rsidRPr="00C062F0">
        <w:rPr>
          <w:lang w:eastAsia="ko-KR"/>
        </w:rPr>
        <w:t>-</w:t>
      </w:r>
      <w:r w:rsidRPr="00C062F0">
        <w:rPr>
          <w:lang w:eastAsia="ko-KR"/>
        </w:rPr>
        <w:tab/>
        <w:t xml:space="preserve">if </w:t>
      </w:r>
      <w:r w:rsidRPr="00C062F0">
        <w:rPr>
          <w:bCs/>
          <w:i/>
          <w:iCs/>
          <w:lang w:eastAsia="x-none"/>
        </w:rPr>
        <w:t>ul-DataSplitDRB-ViaSCG</w:t>
      </w:r>
      <w:r w:rsidRPr="00C062F0">
        <w:rPr>
          <w:lang w:eastAsia="ko-KR"/>
        </w:rPr>
        <w:t xml:space="preserve"> is set to </w:t>
      </w:r>
      <w:r w:rsidRPr="00C062F0">
        <w:rPr>
          <w:i/>
          <w:lang w:eastAsia="zh-TW"/>
        </w:rPr>
        <w:t>TRUE</w:t>
      </w:r>
      <w:r w:rsidRPr="00C062F0">
        <w:rPr>
          <w:lang w:eastAsia="ko-KR"/>
        </w:rPr>
        <w:t xml:space="preserve"> by upper layers [3]:</w:t>
      </w:r>
    </w:p>
    <w:p w:rsidR="00C062F0" w:rsidRPr="00C062F0" w:rsidRDefault="00C062F0" w:rsidP="00DF3CA2">
      <w:pPr>
        <w:overflowPunct w:val="0"/>
        <w:autoSpaceDE w:val="0"/>
        <w:autoSpaceDN w:val="0"/>
        <w:adjustRightInd w:val="0"/>
        <w:ind w:leftChars="425" w:left="1134" w:hanging="284"/>
        <w:textAlignment w:val="baseline"/>
        <w:rPr>
          <w:lang w:eastAsia="ko-KR"/>
        </w:rPr>
      </w:pPr>
      <w:r w:rsidRPr="00C062F0">
        <w:rPr>
          <w:lang w:eastAsia="ko-KR"/>
        </w:rPr>
        <w:t>-</w:t>
      </w:r>
      <w:r w:rsidRPr="00C062F0">
        <w:rPr>
          <w:lang w:eastAsia="ko-KR"/>
        </w:rPr>
        <w:tab/>
        <w:t>if the PDUs were requested by the associated lower layers configured for SCG:</w:t>
      </w:r>
    </w:p>
    <w:p w:rsidR="00C062F0" w:rsidRPr="00C062F0" w:rsidRDefault="00C062F0" w:rsidP="00DF3CA2">
      <w:pPr>
        <w:overflowPunct w:val="0"/>
        <w:autoSpaceDE w:val="0"/>
        <w:autoSpaceDN w:val="0"/>
        <w:adjustRightInd w:val="0"/>
        <w:ind w:leftChars="567" w:left="1418" w:hanging="284"/>
        <w:textAlignment w:val="baseline"/>
        <w:rPr>
          <w:lang w:eastAsia="ko-KR"/>
        </w:rPr>
      </w:pPr>
      <w:r w:rsidRPr="00C062F0">
        <w:rPr>
          <w:lang w:eastAsia="ko-KR"/>
        </w:rPr>
        <w:t>-</w:t>
      </w:r>
      <w:r w:rsidRPr="00C062F0">
        <w:rPr>
          <w:lang w:eastAsia="ko-KR"/>
        </w:rPr>
        <w:tab/>
        <w:t>submit t</w:t>
      </w:r>
      <w:r w:rsidRPr="00C062F0">
        <w:rPr>
          <w:lang w:eastAsia="x-none"/>
        </w:rPr>
        <w:t>h</w:t>
      </w:r>
      <w:r w:rsidRPr="00C062F0">
        <w:rPr>
          <w:lang w:eastAsia="ko-KR"/>
        </w:rPr>
        <w:t xml:space="preserve">e PDCP PDUs to the associated </w:t>
      </w:r>
      <w:del w:id="19" w:author="LG" w:date="2018-03-30T10:40:00Z">
        <w:r w:rsidRPr="00C062F0" w:rsidDel="005C72E0">
          <w:rPr>
            <w:lang w:eastAsia="ko-KR"/>
          </w:rPr>
          <w:delText xml:space="preserve">AM </w:delText>
        </w:r>
      </w:del>
      <w:r w:rsidRPr="00C062F0">
        <w:rPr>
          <w:lang w:eastAsia="ko-KR"/>
        </w:rPr>
        <w:t>RLC entity configured for SCG;</w:t>
      </w:r>
    </w:p>
    <w:p w:rsidR="00C062F0" w:rsidRPr="00C062F0" w:rsidRDefault="00C062F0" w:rsidP="00DF3CA2">
      <w:pPr>
        <w:overflowPunct w:val="0"/>
        <w:autoSpaceDE w:val="0"/>
        <w:autoSpaceDN w:val="0"/>
        <w:adjustRightInd w:val="0"/>
        <w:ind w:leftChars="283" w:left="850" w:hanging="284"/>
        <w:textAlignment w:val="baseline"/>
        <w:rPr>
          <w:lang w:eastAsia="ko-KR"/>
        </w:rPr>
      </w:pPr>
      <w:r w:rsidRPr="00C062F0">
        <w:rPr>
          <w:lang w:eastAsia="ko-KR"/>
        </w:rPr>
        <w:t>-</w:t>
      </w:r>
      <w:r w:rsidRPr="00C062F0">
        <w:rPr>
          <w:lang w:eastAsia="ko-KR"/>
        </w:rPr>
        <w:tab/>
        <w:t>else:</w:t>
      </w:r>
    </w:p>
    <w:p w:rsidR="00C062F0" w:rsidRPr="00C062F0" w:rsidRDefault="00C062F0" w:rsidP="00DF3CA2">
      <w:pPr>
        <w:overflowPunct w:val="0"/>
        <w:autoSpaceDE w:val="0"/>
        <w:autoSpaceDN w:val="0"/>
        <w:adjustRightInd w:val="0"/>
        <w:ind w:leftChars="425" w:left="1134" w:hanging="284"/>
        <w:textAlignment w:val="baseline"/>
        <w:rPr>
          <w:lang w:eastAsia="ko-KR"/>
        </w:rPr>
      </w:pPr>
      <w:r w:rsidRPr="00C062F0">
        <w:rPr>
          <w:lang w:eastAsia="ko-KR"/>
        </w:rPr>
        <w:t>-</w:t>
      </w:r>
      <w:r w:rsidRPr="00C062F0">
        <w:rPr>
          <w:lang w:eastAsia="ko-KR"/>
        </w:rPr>
        <w:tab/>
        <w:t>if the PDUs were requested by the associated lower layers configured for MCG:</w:t>
      </w:r>
    </w:p>
    <w:p w:rsidR="00C062F0" w:rsidRDefault="00C062F0" w:rsidP="00DF3CA2">
      <w:pPr>
        <w:overflowPunct w:val="0"/>
        <w:autoSpaceDE w:val="0"/>
        <w:autoSpaceDN w:val="0"/>
        <w:adjustRightInd w:val="0"/>
        <w:ind w:leftChars="567" w:left="1418" w:hanging="284"/>
        <w:textAlignment w:val="baseline"/>
        <w:rPr>
          <w:lang w:eastAsia="ko-KR"/>
        </w:rPr>
      </w:pPr>
      <w:r w:rsidRPr="00C062F0">
        <w:rPr>
          <w:lang w:eastAsia="ko-KR"/>
        </w:rPr>
        <w:t>-</w:t>
      </w:r>
      <w:r w:rsidRPr="00C062F0">
        <w:rPr>
          <w:lang w:eastAsia="ko-KR"/>
        </w:rPr>
        <w:tab/>
        <w:t xml:space="preserve">submit the PDCP PDUs to the associated </w:t>
      </w:r>
      <w:del w:id="20" w:author="LG" w:date="2018-03-30T10:40:00Z">
        <w:r w:rsidRPr="00C062F0" w:rsidDel="005C72E0">
          <w:rPr>
            <w:lang w:eastAsia="ko-KR"/>
          </w:rPr>
          <w:delText xml:space="preserve">AM </w:delText>
        </w:r>
      </w:del>
      <w:r w:rsidRPr="00C062F0">
        <w:rPr>
          <w:lang w:eastAsia="ko-KR"/>
        </w:rPr>
        <w:t>RLC entity configured for MCG</w:t>
      </w:r>
      <w:r w:rsidR="00DF3CA2">
        <w:rPr>
          <w:lang w:eastAsia="ko-KR"/>
        </w:rPr>
        <w:t>.</w:t>
      </w:r>
    </w:p>
    <w:p w:rsidR="00C062F0" w:rsidRPr="00C062F0" w:rsidRDefault="00C062F0" w:rsidP="00C062F0">
      <w:pPr>
        <w:overflowPunct w:val="0"/>
        <w:autoSpaceDE w:val="0"/>
        <w:autoSpaceDN w:val="0"/>
        <w:adjustRightInd w:val="0"/>
        <w:textAlignment w:val="baseline"/>
        <w:rPr>
          <w:lang w:eastAsia="ja-JP"/>
        </w:rPr>
      </w:pPr>
      <w:r w:rsidRPr="00C062F0">
        <w:rPr>
          <w:lang w:eastAsia="ja-JP"/>
        </w:rPr>
        <w:t xml:space="preserve">For LWA bearers, when submitting </w:t>
      </w:r>
      <w:r w:rsidRPr="00C062F0">
        <w:rPr>
          <w:lang w:eastAsia="ko-KR"/>
        </w:rPr>
        <w:t>PDCP PDUs to lower layers, the</w:t>
      </w:r>
      <w:r w:rsidRPr="00C062F0">
        <w:rPr>
          <w:lang w:eastAsia="ja-JP"/>
        </w:rPr>
        <w:t xml:space="preserve"> transmitting PDCP entity shall:</w:t>
      </w:r>
    </w:p>
    <w:p w:rsidR="00C062F0" w:rsidRPr="00C062F0" w:rsidRDefault="00C062F0" w:rsidP="00C062F0">
      <w:pPr>
        <w:overflowPunct w:val="0"/>
        <w:autoSpaceDE w:val="0"/>
        <w:autoSpaceDN w:val="0"/>
        <w:adjustRightInd w:val="0"/>
        <w:ind w:left="568" w:hanging="284"/>
        <w:textAlignment w:val="baseline"/>
        <w:rPr>
          <w:lang w:eastAsia="x-none"/>
        </w:rPr>
      </w:pPr>
      <w:r w:rsidRPr="00C062F0">
        <w:rPr>
          <w:lang w:eastAsia="x-none"/>
        </w:rPr>
        <w:t>-</w:t>
      </w:r>
      <w:r w:rsidRPr="00C062F0">
        <w:rPr>
          <w:lang w:eastAsia="x-none"/>
        </w:rPr>
        <w:tab/>
        <w:t xml:space="preserve">if </w:t>
      </w:r>
      <w:r w:rsidRPr="00C062F0">
        <w:rPr>
          <w:i/>
          <w:iCs/>
          <w:lang w:eastAsia="x-none"/>
        </w:rPr>
        <w:t>ul-LWA-DataSplitThreshold</w:t>
      </w:r>
      <w:r w:rsidRPr="00C062F0">
        <w:rPr>
          <w:lang w:eastAsia="x-none"/>
        </w:rPr>
        <w:t xml:space="preserve"> is configured and the data available for transmission is larger than or equal to </w:t>
      </w:r>
      <w:r w:rsidRPr="00C062F0">
        <w:rPr>
          <w:i/>
          <w:lang w:eastAsia="x-none"/>
        </w:rPr>
        <w:t>ul-LWA-DataSplitThreshold</w:t>
      </w:r>
      <w:r w:rsidRPr="00C062F0">
        <w:rPr>
          <w:lang w:eastAsia="x-none"/>
        </w:rPr>
        <w:t>:</w:t>
      </w:r>
    </w:p>
    <w:p w:rsidR="00C062F0" w:rsidRPr="00C062F0" w:rsidRDefault="00C062F0" w:rsidP="00C062F0">
      <w:pPr>
        <w:overflowPunct w:val="0"/>
        <w:autoSpaceDE w:val="0"/>
        <w:autoSpaceDN w:val="0"/>
        <w:adjustRightInd w:val="0"/>
        <w:ind w:left="851" w:hanging="284"/>
        <w:textAlignment w:val="baseline"/>
        <w:rPr>
          <w:lang w:eastAsia="x-none"/>
        </w:rPr>
      </w:pPr>
      <w:r w:rsidRPr="00C062F0">
        <w:rPr>
          <w:lang w:eastAsia="x-none"/>
        </w:rPr>
        <w:t>-</w:t>
      </w:r>
      <w:r w:rsidRPr="00C062F0">
        <w:rPr>
          <w:lang w:eastAsia="x-none"/>
        </w:rPr>
        <w:tab/>
        <w:t>submit the PDCP PDUs to either the associated RLC entity upon request from lower layers or the associated LWAAP entity;</w:t>
      </w:r>
    </w:p>
    <w:p w:rsidR="00C062F0" w:rsidRPr="00C062F0" w:rsidRDefault="00C062F0" w:rsidP="00C062F0">
      <w:pPr>
        <w:overflowPunct w:val="0"/>
        <w:autoSpaceDE w:val="0"/>
        <w:autoSpaceDN w:val="0"/>
        <w:adjustRightInd w:val="0"/>
        <w:ind w:left="568" w:hanging="284"/>
        <w:textAlignment w:val="baseline"/>
        <w:rPr>
          <w:lang w:eastAsia="x-none"/>
        </w:rPr>
      </w:pPr>
      <w:r w:rsidRPr="00C062F0">
        <w:rPr>
          <w:lang w:eastAsia="x-none"/>
        </w:rPr>
        <w:t>-</w:t>
      </w:r>
      <w:r w:rsidRPr="00C062F0">
        <w:rPr>
          <w:lang w:eastAsia="x-none"/>
        </w:rPr>
        <w:tab/>
        <w:t>else:</w:t>
      </w:r>
    </w:p>
    <w:p w:rsidR="00C062F0" w:rsidRPr="00C062F0" w:rsidRDefault="00C062F0" w:rsidP="00C062F0">
      <w:pPr>
        <w:overflowPunct w:val="0"/>
        <w:autoSpaceDE w:val="0"/>
        <w:autoSpaceDN w:val="0"/>
        <w:adjustRightInd w:val="0"/>
        <w:ind w:left="851" w:hanging="284"/>
        <w:textAlignment w:val="baseline"/>
        <w:rPr>
          <w:lang w:eastAsia="x-none"/>
        </w:rPr>
      </w:pPr>
      <w:r w:rsidRPr="00C062F0">
        <w:rPr>
          <w:lang w:eastAsia="x-none"/>
        </w:rPr>
        <w:t>-</w:t>
      </w:r>
      <w:r w:rsidRPr="00C062F0">
        <w:rPr>
          <w:lang w:eastAsia="x-none"/>
        </w:rPr>
        <w:tab/>
        <w:t xml:space="preserve">if </w:t>
      </w:r>
      <w:r w:rsidRPr="00C062F0">
        <w:rPr>
          <w:i/>
          <w:lang w:eastAsia="x-none"/>
        </w:rPr>
        <w:t xml:space="preserve">ul-LWA-DRB-ViaWLAN </w:t>
      </w:r>
      <w:r w:rsidRPr="00C062F0">
        <w:rPr>
          <w:lang w:eastAsia="x-none"/>
        </w:rPr>
        <w:t xml:space="preserve">is set to </w:t>
      </w:r>
      <w:r w:rsidRPr="00C062F0">
        <w:rPr>
          <w:i/>
          <w:iCs/>
          <w:lang w:eastAsia="x-none"/>
        </w:rPr>
        <w:t>TRUE</w:t>
      </w:r>
      <w:r w:rsidRPr="00C062F0">
        <w:rPr>
          <w:lang w:eastAsia="x-none"/>
        </w:rPr>
        <w:t xml:space="preserve"> by upper layers [3]:</w:t>
      </w:r>
    </w:p>
    <w:p w:rsidR="00C062F0" w:rsidRPr="00C062F0" w:rsidRDefault="00C062F0" w:rsidP="00C062F0">
      <w:pPr>
        <w:overflowPunct w:val="0"/>
        <w:autoSpaceDE w:val="0"/>
        <w:autoSpaceDN w:val="0"/>
        <w:adjustRightInd w:val="0"/>
        <w:ind w:left="1135" w:hanging="284"/>
        <w:textAlignment w:val="baseline"/>
        <w:rPr>
          <w:lang w:eastAsia="ko-KR"/>
        </w:rPr>
      </w:pPr>
      <w:r w:rsidRPr="00C062F0">
        <w:rPr>
          <w:lang w:eastAsia="ko-KR"/>
        </w:rPr>
        <w:t>-</w:t>
      </w:r>
      <w:r w:rsidRPr="00C062F0">
        <w:rPr>
          <w:lang w:eastAsia="ko-KR"/>
        </w:rPr>
        <w:tab/>
        <w:t>submit t</w:t>
      </w:r>
      <w:r w:rsidRPr="00C062F0">
        <w:rPr>
          <w:lang w:eastAsia="x-none"/>
        </w:rPr>
        <w:t>h</w:t>
      </w:r>
      <w:r w:rsidRPr="00C062F0">
        <w:rPr>
          <w:lang w:eastAsia="ko-KR"/>
        </w:rPr>
        <w:t>e PDCP PDUs to the associated LWAAP entity;</w:t>
      </w:r>
    </w:p>
    <w:p w:rsidR="00C062F0" w:rsidRPr="00C062F0" w:rsidRDefault="00C062F0" w:rsidP="00C062F0">
      <w:pPr>
        <w:overflowPunct w:val="0"/>
        <w:autoSpaceDE w:val="0"/>
        <w:autoSpaceDN w:val="0"/>
        <w:adjustRightInd w:val="0"/>
        <w:ind w:left="851" w:hanging="284"/>
        <w:textAlignment w:val="baseline"/>
        <w:rPr>
          <w:lang w:eastAsia="ko-KR"/>
        </w:rPr>
      </w:pPr>
      <w:r w:rsidRPr="00C062F0">
        <w:rPr>
          <w:lang w:eastAsia="x-none"/>
        </w:rPr>
        <w:t>-</w:t>
      </w:r>
      <w:r w:rsidRPr="00C062F0">
        <w:rPr>
          <w:lang w:eastAsia="x-none"/>
        </w:rPr>
        <w:tab/>
        <w:t>else:</w:t>
      </w:r>
    </w:p>
    <w:p w:rsidR="00C062F0" w:rsidRPr="00C062F0" w:rsidRDefault="00C062F0" w:rsidP="00C062F0">
      <w:pPr>
        <w:overflowPunct w:val="0"/>
        <w:autoSpaceDE w:val="0"/>
        <w:autoSpaceDN w:val="0"/>
        <w:adjustRightInd w:val="0"/>
        <w:ind w:left="1135" w:hanging="284"/>
        <w:textAlignment w:val="baseline"/>
        <w:rPr>
          <w:lang w:eastAsia="ko-KR"/>
        </w:rPr>
      </w:pPr>
      <w:r w:rsidRPr="00C062F0">
        <w:rPr>
          <w:lang w:eastAsia="x-none"/>
        </w:rPr>
        <w:t>-</w:t>
      </w:r>
      <w:r w:rsidRPr="00C062F0">
        <w:rPr>
          <w:lang w:eastAsia="x-none"/>
        </w:rPr>
        <w:tab/>
        <w:t xml:space="preserve">submit the PDCP PDUs to the associated RLC entity </w:t>
      </w:r>
      <w:r w:rsidRPr="00C062F0">
        <w:rPr>
          <w:lang w:eastAsia="ko-KR"/>
        </w:rPr>
        <w:t>upon request from lower layers</w:t>
      </w:r>
      <w:r w:rsidRPr="00C062F0">
        <w:rPr>
          <w:lang w:eastAsia="x-none"/>
        </w:rPr>
        <w:t>.</w:t>
      </w:r>
    </w:p>
    <w:p w:rsidR="00490C06" w:rsidRPr="00C062F0" w:rsidRDefault="00C062F0" w:rsidP="00490C06">
      <w:pPr>
        <w:keepLines/>
        <w:overflowPunct w:val="0"/>
        <w:autoSpaceDE w:val="0"/>
        <w:autoSpaceDN w:val="0"/>
        <w:adjustRightInd w:val="0"/>
        <w:textAlignment w:val="baseline"/>
        <w:rPr>
          <w:lang w:eastAsia="x-none"/>
        </w:rPr>
      </w:pPr>
      <w:r w:rsidRPr="00C062F0">
        <w:rPr>
          <w:lang w:eastAsia="x-none"/>
        </w:rPr>
        <w:t>NOTE:</w:t>
      </w:r>
      <w:r w:rsidRPr="00C062F0">
        <w:rPr>
          <w:lang w:eastAsia="x-none"/>
        </w:rPr>
        <w:tab/>
        <w:t>The selection of PDCP PDUs submitted to the associated LWAAP entity are left up to the UE implementation.</w:t>
      </w:r>
    </w:p>
    <w:p w:rsidR="00A257D3" w:rsidRDefault="00A257D3" w:rsidP="00A257D3">
      <w:pPr>
        <w:pStyle w:val="NO"/>
        <w:ind w:left="0" w:firstLine="0"/>
        <w:rPr>
          <w:ins w:id="21" w:author="LG" w:date="2018-04-04T21:05:00Z"/>
          <w:lang w:val="en-US"/>
        </w:rPr>
      </w:pPr>
      <w:ins w:id="22" w:author="LG" w:date="2018-04-04T21:05:00Z">
        <w:r>
          <w:rPr>
            <w:lang w:val="en-US"/>
          </w:rPr>
          <w:t xml:space="preserve">For bearers configured with PDCP duplication, </w:t>
        </w:r>
      </w:ins>
      <w:ins w:id="23" w:author="LG" w:date="2018-04-04T21:06:00Z">
        <w:r w:rsidRPr="00C062F0">
          <w:rPr>
            <w:lang w:eastAsia="ko-KR"/>
          </w:rPr>
          <w:t>when requested by lower layers to submit PDCP PDUs</w:t>
        </w:r>
      </w:ins>
      <w:ins w:id="24" w:author="LG" w:date="2018-04-04T21:05:00Z">
        <w:r>
          <w:rPr>
            <w:lang w:val="en-US"/>
          </w:rPr>
          <w:t>, the transmitting PDCP entity shall:</w:t>
        </w:r>
      </w:ins>
    </w:p>
    <w:p w:rsidR="00A257D3" w:rsidRDefault="00A257D3" w:rsidP="00A257D3">
      <w:pPr>
        <w:pStyle w:val="B1"/>
        <w:rPr>
          <w:ins w:id="25" w:author="LG" w:date="2018-04-04T21:06:00Z"/>
        </w:rPr>
      </w:pPr>
      <w:ins w:id="26" w:author="LG" w:date="2018-04-04T21:06:00Z">
        <w:r w:rsidRPr="009F091B">
          <w:rPr>
            <w:rFonts w:hint="eastAsia"/>
            <w:lang w:eastAsia="ko-KR"/>
          </w:rPr>
          <w:t>-</w:t>
        </w:r>
        <w:r w:rsidRPr="00C062F0">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ins>
    </w:p>
    <w:p w:rsidR="00A257D3" w:rsidRDefault="00A257D3" w:rsidP="00A257D3">
      <w:pPr>
        <w:overflowPunct w:val="0"/>
        <w:autoSpaceDE w:val="0"/>
        <w:autoSpaceDN w:val="0"/>
        <w:adjustRightInd w:val="0"/>
        <w:ind w:leftChars="383" w:left="1050" w:hanging="284"/>
        <w:textAlignment w:val="baseline"/>
        <w:rPr>
          <w:ins w:id="27" w:author="LG" w:date="2018-04-04T21:06:00Z"/>
          <w:lang w:eastAsia="ko-KR"/>
        </w:rPr>
      </w:pPr>
      <w:ins w:id="28" w:author="LG" w:date="2018-04-04T21:06:00Z">
        <w:r w:rsidRPr="00C062F0">
          <w:rPr>
            <w:lang w:eastAsia="ko-KR"/>
          </w:rPr>
          <w:t>-</w:t>
        </w:r>
        <w:r w:rsidRPr="00C062F0">
          <w:rPr>
            <w:lang w:eastAsia="ko-KR"/>
          </w:rPr>
          <w:tab/>
        </w:r>
        <w:r>
          <w:rPr>
            <w:lang w:eastAsia="ko-KR"/>
          </w:rPr>
          <w:t xml:space="preserve">duplicate the PDCP PDUs and </w:t>
        </w:r>
      </w:ins>
      <w:ins w:id="29" w:author="LG" w:date="2018-04-04T22:03:00Z">
        <w:r w:rsidR="00DB45D9" w:rsidRPr="00C062F0">
          <w:rPr>
            <w:lang w:eastAsia="ko-KR"/>
          </w:rPr>
          <w:t xml:space="preserve">submit the PDCP PDUs to </w:t>
        </w:r>
        <w:r w:rsidR="00DB45D9">
          <w:rPr>
            <w:lang w:eastAsia="ko-KR"/>
          </w:rPr>
          <w:t>both</w:t>
        </w:r>
        <w:r w:rsidR="00DB45D9" w:rsidRPr="00C062F0">
          <w:rPr>
            <w:lang w:eastAsia="ko-KR"/>
          </w:rPr>
          <w:t xml:space="preserve"> </w:t>
        </w:r>
        <w:r w:rsidR="00DB45D9">
          <w:t>the MAC entity associated with the primary RLC entity</w:t>
        </w:r>
        <w:r w:rsidR="00DB45D9" w:rsidRPr="00C062F0">
          <w:rPr>
            <w:lang w:eastAsia="ko-KR"/>
          </w:rPr>
          <w:t xml:space="preserve"> </w:t>
        </w:r>
        <w:r w:rsidR="00DB45D9">
          <w:rPr>
            <w:lang w:eastAsia="ko-KR"/>
          </w:rPr>
          <w:t>and</w:t>
        </w:r>
        <w:r w:rsidR="00DB45D9" w:rsidRPr="00C062F0">
          <w:rPr>
            <w:lang w:eastAsia="ko-KR"/>
          </w:rPr>
          <w:t xml:space="preserve"> </w:t>
        </w:r>
        <w:r w:rsidR="00DB45D9">
          <w:t>the MAC entity associated with the secondary RLC entity</w:t>
        </w:r>
        <w:r w:rsidR="00DB45D9" w:rsidRPr="00C062F0">
          <w:rPr>
            <w:lang w:eastAsia="ko-KR"/>
          </w:rPr>
          <w:t>;</w:t>
        </w:r>
      </w:ins>
    </w:p>
    <w:p w:rsidR="00A257D3" w:rsidRDefault="00A257D3" w:rsidP="00A257D3">
      <w:pPr>
        <w:pStyle w:val="B1"/>
        <w:rPr>
          <w:ins w:id="30" w:author="LG" w:date="2018-04-04T21:05:00Z"/>
          <w:lang w:eastAsia="ko-KR"/>
        </w:rPr>
      </w:pPr>
      <w:ins w:id="31" w:author="LG" w:date="2018-04-04T21:05:00Z">
        <w:r>
          <w:rPr>
            <w:rFonts w:hint="eastAsia"/>
            <w:lang w:eastAsia="ko-KR"/>
          </w:rPr>
          <w:t>-</w:t>
        </w:r>
        <w:r>
          <w:rPr>
            <w:lang w:eastAsia="ko-KR"/>
          </w:rPr>
          <w:tab/>
        </w:r>
        <w:proofErr w:type="gramStart"/>
        <w:r>
          <w:rPr>
            <w:rFonts w:hint="eastAsia"/>
            <w:lang w:eastAsia="ko-KR"/>
          </w:rPr>
          <w:t>else</w:t>
        </w:r>
        <w:proofErr w:type="gramEnd"/>
        <w:r>
          <w:rPr>
            <w:rFonts w:hint="eastAsia"/>
            <w:lang w:eastAsia="ko-KR"/>
          </w:rPr>
          <w:t>:</w:t>
        </w:r>
      </w:ins>
    </w:p>
    <w:p w:rsidR="00DF3CA2" w:rsidRDefault="00DF3CA2" w:rsidP="00A257D3">
      <w:pPr>
        <w:pStyle w:val="B2"/>
        <w:rPr>
          <w:ins w:id="32" w:author="LG" w:date="2018-04-04T21:21:00Z"/>
        </w:rPr>
      </w:pPr>
      <w:ins w:id="33" w:author="LG" w:date="2018-04-04T21:21:00Z">
        <w:r>
          <w:t>-</w:t>
        </w:r>
        <w:r>
          <w:tab/>
        </w:r>
        <w:proofErr w:type="gramStart"/>
        <w:r>
          <w:rPr>
            <w:lang w:eastAsia="ko-KR"/>
          </w:rPr>
          <w:t>if</w:t>
        </w:r>
        <w:proofErr w:type="gramEnd"/>
        <w:r>
          <w:rPr>
            <w:lang w:eastAsia="ko-KR"/>
          </w:rPr>
          <w:t xml:space="preserve"> the two</w:t>
        </w:r>
        <w:r>
          <w:rPr>
            <w:rFonts w:hint="eastAsia"/>
            <w:lang w:eastAsia="ko-KR"/>
          </w:rPr>
          <w:t xml:space="preserve"> associated RLC entities belong to the </w:t>
        </w:r>
        <w:r>
          <w:rPr>
            <w:lang w:eastAsia="ko-KR"/>
          </w:rPr>
          <w:t>different</w:t>
        </w:r>
        <w:r>
          <w:rPr>
            <w:rFonts w:hint="eastAsia"/>
            <w:lang w:eastAsia="ko-KR"/>
          </w:rPr>
          <w:t xml:space="preserve"> C</w:t>
        </w:r>
        <w:r>
          <w:rPr>
            <w:lang w:eastAsia="ko-KR"/>
          </w:rPr>
          <w:t xml:space="preserve">ell </w:t>
        </w:r>
        <w:r>
          <w:rPr>
            <w:rFonts w:hint="eastAsia"/>
            <w:lang w:eastAsia="ko-KR"/>
          </w:rPr>
          <w:t>G</w:t>
        </w:r>
        <w:r>
          <w:rPr>
            <w:lang w:eastAsia="ko-KR"/>
          </w:rPr>
          <w:t>roups; and</w:t>
        </w:r>
      </w:ins>
    </w:p>
    <w:p w:rsidR="00DF3CA2" w:rsidRPr="00C062F0" w:rsidRDefault="00DF3CA2" w:rsidP="00DF3CA2">
      <w:pPr>
        <w:pStyle w:val="B2"/>
        <w:rPr>
          <w:ins w:id="34" w:author="LG" w:date="2018-04-04T21:22:00Z"/>
          <w:lang w:eastAsia="ko-KR"/>
        </w:rPr>
      </w:pPr>
      <w:ins w:id="35" w:author="LG" w:date="2018-04-04T21:22:00Z">
        <w:r>
          <w:t>-</w:t>
        </w:r>
        <w:r>
          <w:tab/>
        </w:r>
        <w:proofErr w:type="gramStart"/>
        <w:r w:rsidRPr="00C062F0">
          <w:rPr>
            <w:lang w:eastAsia="ko-KR"/>
          </w:rPr>
          <w:t>if</w:t>
        </w:r>
        <w:proofErr w:type="gramEnd"/>
        <w:r w:rsidRPr="00C062F0">
          <w:rPr>
            <w:lang w:eastAsia="ko-KR"/>
          </w:rPr>
          <w:t xml:space="preserve"> the data available for transmission is larger than or equal to </w:t>
        </w:r>
        <w:proofErr w:type="spellStart"/>
        <w:r w:rsidRPr="00DF3CA2">
          <w:rPr>
            <w:i/>
            <w:lang w:eastAsia="ko-KR"/>
          </w:rPr>
          <w:t>ul-DataSplitThreshold</w:t>
        </w:r>
        <w:proofErr w:type="spellEnd"/>
        <w:r w:rsidRPr="00DF3CA2">
          <w:rPr>
            <w:i/>
            <w:lang w:eastAsia="ko-KR"/>
          </w:rPr>
          <w:t>:</w:t>
        </w:r>
      </w:ins>
    </w:p>
    <w:p w:rsidR="00D25481" w:rsidRDefault="00DF3CA2" w:rsidP="00DF3CA2">
      <w:pPr>
        <w:overflowPunct w:val="0"/>
        <w:autoSpaceDE w:val="0"/>
        <w:autoSpaceDN w:val="0"/>
        <w:adjustRightInd w:val="0"/>
        <w:ind w:leftChars="383" w:left="1050" w:hanging="284"/>
        <w:textAlignment w:val="baseline"/>
        <w:rPr>
          <w:ins w:id="36" w:author="LG" w:date="2018-04-04T21:23:00Z"/>
          <w:lang w:eastAsia="ko-KR"/>
        </w:rPr>
      </w:pPr>
      <w:ins w:id="37" w:author="LG" w:date="2018-04-04T21:22:00Z">
        <w:r w:rsidRPr="00C062F0">
          <w:rPr>
            <w:lang w:eastAsia="ko-KR"/>
          </w:rPr>
          <w:t>-</w:t>
        </w:r>
        <w:r w:rsidRPr="00C062F0">
          <w:rPr>
            <w:lang w:eastAsia="ko-KR"/>
          </w:rPr>
          <w:tab/>
          <w:t xml:space="preserve">submit the PDCP PDUs to either </w:t>
        </w:r>
      </w:ins>
      <w:ins w:id="38" w:author="LG" w:date="2018-04-04T22:01:00Z">
        <w:r w:rsidR="00213C19">
          <w:t>to the MAC entity associated with the primary RLC entity</w:t>
        </w:r>
        <w:r w:rsidR="00213C19" w:rsidRPr="00C062F0">
          <w:rPr>
            <w:lang w:eastAsia="ko-KR"/>
          </w:rPr>
          <w:t xml:space="preserve"> </w:t>
        </w:r>
      </w:ins>
      <w:ins w:id="39" w:author="LG" w:date="2018-04-04T21:22:00Z">
        <w:r w:rsidRPr="00C062F0">
          <w:rPr>
            <w:lang w:eastAsia="ko-KR"/>
          </w:rPr>
          <w:t xml:space="preserve">or </w:t>
        </w:r>
      </w:ins>
      <w:ins w:id="40" w:author="LG" w:date="2018-04-04T22:01:00Z">
        <w:r w:rsidR="00213C19">
          <w:t xml:space="preserve">to the MAC entity associated with the </w:t>
        </w:r>
        <w:r w:rsidR="00DB45D9">
          <w:t>secondary</w:t>
        </w:r>
        <w:r w:rsidR="00213C19">
          <w:t xml:space="preserve"> RLC entity</w:t>
        </w:r>
      </w:ins>
      <w:ins w:id="41" w:author="LG" w:date="2018-04-04T21:22:00Z">
        <w:r w:rsidRPr="00C062F0">
          <w:rPr>
            <w:lang w:eastAsia="ko-KR"/>
          </w:rPr>
          <w:t>;</w:t>
        </w:r>
      </w:ins>
    </w:p>
    <w:p w:rsidR="00DF3CA2" w:rsidRDefault="00DF3CA2" w:rsidP="00DF3CA2">
      <w:pPr>
        <w:pStyle w:val="B2"/>
        <w:rPr>
          <w:ins w:id="42" w:author="LG" w:date="2018-04-04T21:23:00Z"/>
        </w:rPr>
      </w:pPr>
      <w:ins w:id="43" w:author="LG" w:date="2018-04-04T21:23:00Z">
        <w:r>
          <w:t>-</w:t>
        </w:r>
        <w:r>
          <w:tab/>
        </w:r>
        <w:proofErr w:type="gramStart"/>
        <w:r>
          <w:t>else</w:t>
        </w:r>
        <w:proofErr w:type="gramEnd"/>
      </w:ins>
    </w:p>
    <w:p w:rsidR="00DF3CA2" w:rsidRPr="00DF3CA2" w:rsidRDefault="00DF3CA2" w:rsidP="00DF3CA2">
      <w:pPr>
        <w:pStyle w:val="B3"/>
        <w:rPr>
          <w:lang w:eastAsia="ko-KR"/>
        </w:rPr>
      </w:pPr>
      <w:ins w:id="44" w:author="LG" w:date="2018-04-04T21:24:00Z">
        <w:r>
          <w:t>-</w:t>
        </w:r>
        <w:r>
          <w:tab/>
        </w:r>
      </w:ins>
      <w:ins w:id="45" w:author="LG" w:date="2018-04-04T21:25:00Z">
        <w:r w:rsidRPr="00C062F0">
          <w:rPr>
            <w:lang w:eastAsia="ko-KR"/>
          </w:rPr>
          <w:t xml:space="preserve">submit </w:t>
        </w:r>
      </w:ins>
      <w:ins w:id="46" w:author="LG" w:date="2018-04-04T22:00:00Z">
        <w:r w:rsidR="00213C19" w:rsidRPr="00C062F0">
          <w:rPr>
            <w:lang w:eastAsia="ko-KR"/>
          </w:rPr>
          <w:t xml:space="preserve">the PDCP PDUs </w:t>
        </w:r>
      </w:ins>
      <w:ins w:id="47" w:author="LG" w:date="2018-04-04T21:24:00Z">
        <w:r>
          <w:t>to the MAC entity associated with the primary RLC entity</w:t>
        </w:r>
      </w:ins>
      <w:ins w:id="48" w:author="LG" w:date="2018-04-04T22:01:00Z">
        <w:r w:rsidR="00213C19">
          <w:t>.</w:t>
        </w:r>
      </w:ins>
    </w:p>
    <w:p w:rsidR="00D25481" w:rsidRPr="006F5777" w:rsidRDefault="00D25481" w:rsidP="00D25481">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Next change</w:t>
      </w:r>
    </w:p>
    <w:p w:rsidR="002736E3" w:rsidRPr="00962B8E" w:rsidRDefault="002736E3" w:rsidP="002736E3">
      <w:pPr>
        <w:pStyle w:val="2"/>
      </w:pPr>
      <w:bookmarkStart w:id="49" w:name="_Toc494136583"/>
      <w:bookmarkStart w:id="50" w:name="_Toc494136588"/>
      <w:bookmarkStart w:id="51" w:name="_Toc494136587"/>
      <w:r w:rsidRPr="00962B8E">
        <w:t>4.4</w:t>
      </w:r>
      <w:r w:rsidRPr="00962B8E">
        <w:tab/>
        <w:t>Functions</w:t>
      </w:r>
      <w:bookmarkEnd w:id="49"/>
    </w:p>
    <w:p w:rsidR="002736E3" w:rsidRPr="00962B8E" w:rsidRDefault="002736E3" w:rsidP="002736E3">
      <w:r w:rsidRPr="00962B8E">
        <w:t>The Packet Data Convergence Protocol supports the following functions:</w:t>
      </w:r>
    </w:p>
    <w:p w:rsidR="002736E3" w:rsidRPr="00962B8E" w:rsidRDefault="002736E3" w:rsidP="002736E3">
      <w:pPr>
        <w:pStyle w:val="B1"/>
      </w:pPr>
      <w:r w:rsidRPr="00962B8E">
        <w:t>-</w:t>
      </w:r>
      <w:r w:rsidRPr="00962B8E">
        <w:tab/>
        <w:t>header compression and decompression of IP data flows using the ROHC protocol;</w:t>
      </w:r>
    </w:p>
    <w:p w:rsidR="002736E3" w:rsidRPr="00962B8E" w:rsidRDefault="002736E3" w:rsidP="002736E3">
      <w:pPr>
        <w:pStyle w:val="B1"/>
      </w:pPr>
      <w:r w:rsidRPr="00962B8E">
        <w:t>-</w:t>
      </w:r>
      <w:r w:rsidRPr="00962B8E">
        <w:tab/>
        <w:t>transfer of data (user plane or control plane);</w:t>
      </w:r>
    </w:p>
    <w:p w:rsidR="002736E3" w:rsidRPr="00962B8E" w:rsidRDefault="002736E3" w:rsidP="002736E3">
      <w:pPr>
        <w:pStyle w:val="B1"/>
      </w:pPr>
      <w:r w:rsidRPr="00962B8E">
        <w:t>-</w:t>
      </w:r>
      <w:r w:rsidRPr="00962B8E">
        <w:tab/>
        <w:t>maintenance of PDCP SNs;</w:t>
      </w:r>
    </w:p>
    <w:p w:rsidR="002736E3" w:rsidRPr="00962B8E" w:rsidRDefault="002736E3" w:rsidP="002736E3">
      <w:pPr>
        <w:pStyle w:val="B1"/>
      </w:pPr>
      <w:r w:rsidRPr="00962B8E">
        <w:t>-</w:t>
      </w:r>
      <w:r w:rsidRPr="00962B8E">
        <w:tab/>
        <w:t>in-sequence delivery of upper layer PDUs at re-establishment of lower layers;</w:t>
      </w:r>
    </w:p>
    <w:p w:rsidR="002736E3" w:rsidRPr="00962B8E" w:rsidRDefault="002736E3" w:rsidP="002736E3">
      <w:pPr>
        <w:pStyle w:val="B1"/>
      </w:pPr>
      <w:r w:rsidRPr="00962B8E">
        <w:t>-</w:t>
      </w:r>
      <w:r w:rsidRPr="00962B8E">
        <w:tab/>
        <w:t>duplicate elimination of lower layer SDUs at re-establishment of lower layers for radio bearers mapped on RLC AM;</w:t>
      </w:r>
    </w:p>
    <w:p w:rsidR="002736E3" w:rsidRPr="00962B8E" w:rsidRDefault="002736E3" w:rsidP="002736E3">
      <w:pPr>
        <w:pStyle w:val="B1"/>
      </w:pPr>
      <w:r w:rsidRPr="00962B8E">
        <w:t>-</w:t>
      </w:r>
      <w:r w:rsidRPr="00962B8E">
        <w:tab/>
        <w:t>ciphering and deciphering of user plane data and control plane data;</w:t>
      </w:r>
    </w:p>
    <w:p w:rsidR="002736E3" w:rsidRPr="00962B8E" w:rsidRDefault="002736E3" w:rsidP="002736E3">
      <w:pPr>
        <w:pStyle w:val="B1"/>
        <w:rPr>
          <w:lang w:eastAsia="zh-CN"/>
        </w:rPr>
      </w:pPr>
      <w:r w:rsidRPr="00962B8E">
        <w:t>-</w:t>
      </w:r>
      <w:r w:rsidRPr="00962B8E">
        <w:tab/>
        <w:t>integrity protection and integrity verification of control plane data;</w:t>
      </w:r>
    </w:p>
    <w:p w:rsidR="002736E3" w:rsidRPr="00962B8E" w:rsidRDefault="002736E3" w:rsidP="002736E3">
      <w:pPr>
        <w:pStyle w:val="B1"/>
      </w:pPr>
      <w:r w:rsidRPr="00962B8E">
        <w:rPr>
          <w:lang w:eastAsia="zh-CN"/>
        </w:rPr>
        <w:t>-</w:t>
      </w:r>
      <w:r w:rsidRPr="00962B8E">
        <w:rPr>
          <w:lang w:eastAsia="zh-CN"/>
        </w:rPr>
        <w:tab/>
        <w:t>integrity protection and integrity verification of sidelink one-to-one communication data;</w:t>
      </w:r>
    </w:p>
    <w:p w:rsidR="002736E3" w:rsidRPr="00962B8E" w:rsidRDefault="002736E3" w:rsidP="002736E3">
      <w:pPr>
        <w:pStyle w:val="B1"/>
      </w:pPr>
      <w:r w:rsidRPr="00962B8E">
        <w:t>-</w:t>
      </w:r>
      <w:r w:rsidRPr="00962B8E">
        <w:tab/>
        <w:t>for RNs, integrity protection and integrity verification of user plane data;</w:t>
      </w:r>
    </w:p>
    <w:p w:rsidR="002736E3" w:rsidRPr="00962B8E" w:rsidRDefault="002736E3" w:rsidP="002736E3">
      <w:pPr>
        <w:pStyle w:val="B1"/>
      </w:pPr>
      <w:r w:rsidRPr="00962B8E">
        <w:t>-</w:t>
      </w:r>
      <w:r w:rsidRPr="00962B8E">
        <w:tab/>
        <w:t>timer based discard;</w:t>
      </w:r>
    </w:p>
    <w:p w:rsidR="002736E3" w:rsidRPr="00962B8E" w:rsidRDefault="002736E3" w:rsidP="002736E3">
      <w:pPr>
        <w:pStyle w:val="B1"/>
        <w:rPr>
          <w:lang w:eastAsia="ko-KR"/>
        </w:rPr>
      </w:pPr>
      <w:r w:rsidRPr="00962B8E">
        <w:t>-</w:t>
      </w:r>
      <w:r w:rsidRPr="00962B8E">
        <w:tab/>
      </w:r>
      <w:ins w:id="52" w:author="LG" w:date="2018-03-30T10:40:00Z">
        <w:r w:rsidR="005C72E0">
          <w:t xml:space="preserve">duplicate transmission and </w:t>
        </w:r>
      </w:ins>
      <w:r w:rsidRPr="00962B8E">
        <w:t>duplicate discarding</w:t>
      </w:r>
      <w:r w:rsidRPr="00962B8E">
        <w:rPr>
          <w:lang w:eastAsia="ko-KR"/>
        </w:rPr>
        <w:t>;</w:t>
      </w:r>
    </w:p>
    <w:p w:rsidR="002736E3" w:rsidRPr="00962B8E" w:rsidRDefault="002736E3" w:rsidP="002736E3">
      <w:pPr>
        <w:pStyle w:val="B1"/>
      </w:pPr>
      <w:r w:rsidRPr="00962B8E">
        <w:rPr>
          <w:lang w:eastAsia="ko-KR"/>
        </w:rPr>
        <w:t>-</w:t>
      </w:r>
      <w:r w:rsidRPr="00962B8E">
        <w:rPr>
          <w:lang w:eastAsia="ko-KR"/>
        </w:rPr>
        <w:tab/>
        <w:t>for split and LWA bearers, routing and reordering.</w:t>
      </w:r>
    </w:p>
    <w:p w:rsidR="002736E3" w:rsidRPr="00962B8E" w:rsidRDefault="002736E3" w:rsidP="002736E3">
      <w:r w:rsidRPr="00962B8E">
        <w:t>PDCP uses the services provided by the RLC sublayer and the LWAAP sublayer.</w:t>
      </w:r>
    </w:p>
    <w:p w:rsidR="002736E3" w:rsidRDefault="002736E3" w:rsidP="002736E3">
      <w:r w:rsidRPr="00962B8E">
        <w:t xml:space="preserve">PDCP is used for SRBs, DRBs, and SLRBs mapped on DCCH, DTCH, and STCH type of logical channels. PDCP is not used for any other type of logical channels. </w:t>
      </w:r>
      <w:r w:rsidRPr="00962B8E">
        <w:rPr>
          <w:lang w:eastAsia="ko-KR"/>
        </w:rPr>
        <w:t xml:space="preserve">PDCP is not used for </w:t>
      </w:r>
      <w:r w:rsidRPr="00962B8E">
        <w:t>SRB1bis.</w:t>
      </w:r>
    </w:p>
    <w:p w:rsidR="00666232" w:rsidRPr="00962B8E" w:rsidRDefault="00666232" w:rsidP="00666232">
      <w:pPr>
        <w:pStyle w:val="2"/>
        <w:rPr>
          <w:rFonts w:eastAsia="MS Mincho"/>
        </w:rPr>
      </w:pPr>
      <w:bookmarkStart w:id="53" w:name="_Toc494136584"/>
      <w:r w:rsidRPr="00962B8E">
        <w:t>4.</w:t>
      </w:r>
      <w:r w:rsidRPr="00962B8E">
        <w:rPr>
          <w:rFonts w:eastAsia="MS Mincho"/>
        </w:rPr>
        <w:t>5</w:t>
      </w:r>
      <w:r w:rsidRPr="00962B8E">
        <w:tab/>
        <w:t>Data available for transmission</w:t>
      </w:r>
      <w:bookmarkEnd w:id="53"/>
    </w:p>
    <w:p w:rsidR="00666232" w:rsidRPr="00962B8E" w:rsidRDefault="00666232" w:rsidP="00666232">
      <w:r w:rsidRPr="00962B8E">
        <w:t>For the purpose of MAC buffer status reporting, the UE shall consider PDCP Control PDUs, as well as the following as data available for transmission in the PDCP layer:</w:t>
      </w:r>
    </w:p>
    <w:p w:rsidR="00666232" w:rsidRPr="00962B8E" w:rsidRDefault="00666232" w:rsidP="00666232">
      <w:pPr>
        <w:pStyle w:val="afb"/>
        <w:ind w:left="644"/>
      </w:pPr>
      <w:r w:rsidRPr="00962B8E">
        <w:t>For SDUs for which no PDU has been submitted to lower layers:</w:t>
      </w:r>
    </w:p>
    <w:p w:rsidR="00666232" w:rsidRPr="00962B8E" w:rsidRDefault="00666232" w:rsidP="00666232">
      <w:pPr>
        <w:pStyle w:val="B2"/>
      </w:pPr>
      <w:r w:rsidRPr="00962B8E">
        <w:t>-</w:t>
      </w:r>
      <w:r w:rsidRPr="00962B8E">
        <w:tab/>
        <w:t>the SDU itself, if the SDU has not yet been processed by PDCP, or</w:t>
      </w:r>
    </w:p>
    <w:p w:rsidR="00666232" w:rsidRPr="00962B8E" w:rsidRDefault="00666232" w:rsidP="00666232">
      <w:pPr>
        <w:pStyle w:val="B2"/>
      </w:pPr>
      <w:r w:rsidRPr="00962B8E">
        <w:t>-</w:t>
      </w:r>
      <w:r w:rsidRPr="00962B8E">
        <w:tab/>
        <w:t>the PDU if the SDU has been processed by PDCP.</w:t>
      </w:r>
    </w:p>
    <w:p w:rsidR="00666232" w:rsidRPr="00962B8E" w:rsidRDefault="00666232" w:rsidP="00666232">
      <w:r w:rsidRPr="00962B8E">
        <w:t>In addition, for radio bearers that are mapped on RLC AM, if the PDCP entity has previously performed the re-establishment procedure, the UE shall also consider the following as data available for transmission in the PDCP layer:</w:t>
      </w:r>
    </w:p>
    <w:p w:rsidR="00666232" w:rsidRPr="00962B8E" w:rsidRDefault="00666232" w:rsidP="00666232">
      <w:pPr>
        <w:pStyle w:val="afb"/>
        <w:ind w:left="644"/>
      </w:pPr>
      <w:r w:rsidRPr="00962B8E">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rsidR="00666232" w:rsidRPr="00962B8E" w:rsidRDefault="00666232" w:rsidP="00666232">
      <w:pPr>
        <w:pStyle w:val="B2"/>
      </w:pPr>
      <w:r w:rsidRPr="00962B8E">
        <w:t>-</w:t>
      </w:r>
      <w:r w:rsidRPr="00962B8E">
        <w:tab/>
        <w:t>the SDU, if it has not yet been processed by PDCP, or</w:t>
      </w:r>
    </w:p>
    <w:p w:rsidR="00666232" w:rsidRPr="00962B8E" w:rsidRDefault="00666232" w:rsidP="00666232">
      <w:pPr>
        <w:pStyle w:val="B2"/>
      </w:pPr>
      <w:r w:rsidRPr="00962B8E">
        <w:t>-</w:t>
      </w:r>
      <w:r w:rsidRPr="00962B8E">
        <w:tab/>
        <w:t>the PDU once it has been processed by PDCP.</w:t>
      </w:r>
    </w:p>
    <w:p w:rsidR="00A61C8F" w:rsidRDefault="00666232" w:rsidP="00666232">
      <w:r w:rsidRPr="00962B8E">
        <w:t xml:space="preserve">For radio bearers that are mapped on RLC AM, if the PDCP entity has previously performed the data recovery procedure, the UE shall also consider as data available for transmission in the PDCP layer, </w:t>
      </w:r>
      <w:r w:rsidRPr="00962B8E">
        <w:rPr>
          <w:lang w:eastAsia="ko-KR"/>
        </w:rPr>
        <w:t>all the PDCP PDUs that have only been submitted to re-established AM RLC entity</w:t>
      </w:r>
      <w:r w:rsidRPr="00962B8E">
        <w:t xml:space="preserve"> prior to the PDCP data recovery, starting </w:t>
      </w:r>
      <w:r w:rsidRPr="00962B8E">
        <w:rPr>
          <w:lang w:eastAsia="ko-KR"/>
        </w:rPr>
        <w:t>from the first PDCP PDU whose successful delivery has not been confirmed by lower layers</w:t>
      </w:r>
      <w:r w:rsidRPr="00962B8E">
        <w:t>, except the PDUs which are indicated as successfully delivered by the PDCP status report, if received.</w:t>
      </w:r>
    </w:p>
    <w:p w:rsidR="00666232" w:rsidRPr="00962B8E" w:rsidRDefault="00666232" w:rsidP="00666232">
      <w:pPr>
        <w:rPr>
          <w:lang w:eastAsia="ko-KR"/>
        </w:rPr>
      </w:pPr>
      <w:r w:rsidRPr="00962B8E">
        <w:lastRenderedPageBreak/>
        <w:t xml:space="preserve">For split bearers, when indicating the data available for transmission to a MAC </w:t>
      </w:r>
      <w:r w:rsidRPr="00962B8E">
        <w:rPr>
          <w:lang w:eastAsia="ko-KR"/>
        </w:rPr>
        <w:t>entity for BSR triggering and Buffer Size calculation</w:t>
      </w:r>
      <w:r w:rsidRPr="00962B8E">
        <w:t>, the UE shall:</w:t>
      </w:r>
    </w:p>
    <w:p w:rsidR="00666232" w:rsidRPr="00962B8E" w:rsidRDefault="00666232" w:rsidP="00DF3CA2">
      <w:pPr>
        <w:pStyle w:val="B1"/>
        <w:ind w:leftChars="142"/>
        <w:rPr>
          <w:lang w:eastAsia="ko-KR"/>
        </w:rPr>
      </w:pPr>
      <w:r w:rsidRPr="00962B8E">
        <w:rPr>
          <w:lang w:eastAsia="ko-KR"/>
        </w:rPr>
        <w:t>-</w:t>
      </w:r>
      <w:r w:rsidRPr="00962B8E">
        <w:rPr>
          <w:lang w:eastAsia="ko-KR"/>
        </w:rPr>
        <w:tab/>
      </w:r>
      <w:proofErr w:type="gramStart"/>
      <w:r w:rsidRPr="00962B8E">
        <w:rPr>
          <w:lang w:eastAsia="ko-KR"/>
        </w:rPr>
        <w:t>if</w:t>
      </w:r>
      <w:proofErr w:type="gramEnd"/>
      <w:r w:rsidRPr="00962B8E">
        <w:rPr>
          <w:i/>
          <w:lang w:eastAsia="ko-KR"/>
        </w:rPr>
        <w:t xml:space="preserve"> </w:t>
      </w:r>
      <w:proofErr w:type="spellStart"/>
      <w:r w:rsidRPr="00962B8E">
        <w:rPr>
          <w:i/>
          <w:lang w:eastAsia="ko-KR"/>
        </w:rPr>
        <w:t>ul-DataSplitThreshold</w:t>
      </w:r>
      <w:proofErr w:type="spellEnd"/>
      <w:r w:rsidRPr="00962B8E">
        <w:rPr>
          <w:lang w:eastAsia="ko-KR"/>
        </w:rPr>
        <w:t xml:space="preserve"> is configured and the data available for transmission is larger than or equal to</w:t>
      </w:r>
      <w:r w:rsidRPr="00962B8E">
        <w:rPr>
          <w:i/>
          <w:lang w:eastAsia="ko-KR"/>
        </w:rPr>
        <w:t xml:space="preserve"> ul-DataSplitThreshold</w:t>
      </w:r>
      <w:r w:rsidRPr="00962B8E">
        <w:rPr>
          <w:lang w:eastAsia="ko-KR"/>
        </w:rPr>
        <w:t>:</w:t>
      </w:r>
    </w:p>
    <w:p w:rsidR="00666232" w:rsidRPr="00962B8E" w:rsidRDefault="00666232" w:rsidP="00DF3CA2">
      <w:pPr>
        <w:pStyle w:val="B2"/>
        <w:ind w:leftChars="283" w:left="850"/>
        <w:rPr>
          <w:lang w:eastAsia="ko-KR"/>
        </w:rPr>
      </w:pPr>
      <w:r w:rsidRPr="00962B8E">
        <w:t>-</w:t>
      </w:r>
      <w:r w:rsidRPr="00962B8E">
        <w:rPr>
          <w:lang w:eastAsia="ko-KR"/>
        </w:rPr>
        <w:tab/>
      </w:r>
      <w:r w:rsidRPr="00962B8E">
        <w:t xml:space="preserve">indicate the data available for transmission to </w:t>
      </w:r>
      <w:r w:rsidRPr="00962B8E">
        <w:rPr>
          <w:lang w:eastAsia="ko-KR"/>
        </w:rPr>
        <w:t xml:space="preserve">both </w:t>
      </w:r>
      <w:r w:rsidRPr="00962B8E">
        <w:t xml:space="preserve">the </w:t>
      </w:r>
      <w:r w:rsidRPr="00962B8E">
        <w:rPr>
          <w:lang w:eastAsia="ko-KR"/>
        </w:rPr>
        <w:t xml:space="preserve">MAC entity configured for </w:t>
      </w:r>
      <w:r w:rsidRPr="00962B8E">
        <w:t xml:space="preserve">SCG </w:t>
      </w:r>
      <w:r w:rsidRPr="00962B8E">
        <w:rPr>
          <w:lang w:eastAsia="ko-KR"/>
        </w:rPr>
        <w:t>and the MAC entity configured for MCG</w:t>
      </w:r>
      <w:r w:rsidRPr="00962B8E">
        <w:t>;</w:t>
      </w:r>
    </w:p>
    <w:p w:rsidR="00666232" w:rsidRPr="00962B8E" w:rsidRDefault="00666232" w:rsidP="00DF3CA2">
      <w:pPr>
        <w:pStyle w:val="B1"/>
        <w:ind w:leftChars="142"/>
      </w:pPr>
      <w:r w:rsidRPr="00962B8E">
        <w:rPr>
          <w:lang w:eastAsia="ko-KR"/>
        </w:rPr>
        <w:t>-</w:t>
      </w:r>
      <w:r w:rsidRPr="00962B8E">
        <w:rPr>
          <w:lang w:eastAsia="ko-KR"/>
        </w:rPr>
        <w:tab/>
        <w:t>else:</w:t>
      </w:r>
    </w:p>
    <w:p w:rsidR="00666232" w:rsidRPr="00962B8E" w:rsidRDefault="00666232" w:rsidP="00DF3CA2">
      <w:pPr>
        <w:pStyle w:val="B2"/>
        <w:ind w:leftChars="283" w:left="850"/>
      </w:pPr>
      <w:r w:rsidRPr="00962B8E">
        <w:t>-</w:t>
      </w:r>
      <w:r w:rsidRPr="00962B8E">
        <w:tab/>
        <w:t xml:space="preserve">if </w:t>
      </w:r>
      <w:r w:rsidRPr="00962B8E">
        <w:rPr>
          <w:bCs/>
          <w:i/>
          <w:iCs/>
        </w:rPr>
        <w:t>ul-DataSplitDRB-ViaSCG</w:t>
      </w:r>
      <w:r w:rsidRPr="00962B8E">
        <w:t xml:space="preserve"> is set </w:t>
      </w:r>
      <w:r w:rsidRPr="00962B8E">
        <w:rPr>
          <w:lang w:eastAsia="ko-KR"/>
        </w:rPr>
        <w:t xml:space="preserve">to </w:t>
      </w:r>
      <w:r w:rsidRPr="00962B8E">
        <w:rPr>
          <w:i/>
          <w:lang w:eastAsia="zh-TW"/>
        </w:rPr>
        <w:t>TRUE</w:t>
      </w:r>
      <w:r w:rsidRPr="00962B8E">
        <w:rPr>
          <w:lang w:eastAsia="ko-KR"/>
        </w:rPr>
        <w:t xml:space="preserve"> </w:t>
      </w:r>
      <w:r w:rsidRPr="00962B8E">
        <w:t xml:space="preserve">by </w:t>
      </w:r>
      <w:r w:rsidRPr="00962B8E">
        <w:rPr>
          <w:lang w:eastAsia="ko-KR"/>
        </w:rPr>
        <w:t>uppe</w:t>
      </w:r>
      <w:r w:rsidRPr="00962B8E">
        <w:t>r layer [3]:</w:t>
      </w:r>
    </w:p>
    <w:p w:rsidR="00666232" w:rsidRPr="00962B8E" w:rsidRDefault="00666232" w:rsidP="00DF3CA2">
      <w:pPr>
        <w:pStyle w:val="B3"/>
        <w:ind w:leftChars="425" w:left="1134"/>
        <w:rPr>
          <w:lang w:eastAsia="ko-KR"/>
        </w:rPr>
      </w:pPr>
      <w:r w:rsidRPr="00962B8E">
        <w:t>-</w:t>
      </w:r>
      <w:r w:rsidRPr="00962B8E">
        <w:rPr>
          <w:lang w:eastAsia="ko-KR"/>
        </w:rPr>
        <w:tab/>
      </w:r>
      <w:r w:rsidRPr="00962B8E">
        <w:t xml:space="preserve">indicate the data available for transmission to the </w:t>
      </w:r>
      <w:r w:rsidRPr="00962B8E">
        <w:rPr>
          <w:lang w:eastAsia="ko-KR"/>
        </w:rPr>
        <w:t xml:space="preserve">MAC entity configured for </w:t>
      </w:r>
      <w:r w:rsidRPr="00962B8E">
        <w:t>SCG only;</w:t>
      </w:r>
    </w:p>
    <w:p w:rsidR="00666232" w:rsidRPr="00962B8E" w:rsidRDefault="00666232" w:rsidP="00DF3CA2">
      <w:pPr>
        <w:pStyle w:val="B3"/>
        <w:ind w:leftChars="425" w:left="1134"/>
      </w:pPr>
      <w:r w:rsidRPr="00962B8E">
        <w:t>-</w:t>
      </w:r>
      <w:r w:rsidRPr="00962B8E">
        <w:tab/>
        <w:t>if</w:t>
      </w:r>
      <w:r w:rsidRPr="00962B8E">
        <w:rPr>
          <w:i/>
          <w:lang w:eastAsia="ko-KR"/>
        </w:rPr>
        <w:t xml:space="preserve"> ul-DataSplitThreshold</w:t>
      </w:r>
      <w:r w:rsidRPr="00962B8E">
        <w:t xml:space="preserve"> is configured, indicate the data available for transmission as 0 to the MAC entity configured for MCG;</w:t>
      </w:r>
    </w:p>
    <w:p w:rsidR="00666232" w:rsidRPr="00962B8E" w:rsidRDefault="00666232" w:rsidP="00DF3CA2">
      <w:pPr>
        <w:pStyle w:val="B2"/>
        <w:ind w:leftChars="283" w:left="850"/>
        <w:rPr>
          <w:lang w:eastAsia="ko-KR"/>
        </w:rPr>
      </w:pPr>
      <w:r w:rsidRPr="00962B8E">
        <w:t>-</w:t>
      </w:r>
      <w:r w:rsidRPr="00962B8E">
        <w:rPr>
          <w:lang w:eastAsia="ko-KR"/>
        </w:rPr>
        <w:tab/>
      </w:r>
      <w:r w:rsidRPr="00962B8E">
        <w:t>else</w:t>
      </w:r>
      <w:r w:rsidRPr="00962B8E">
        <w:rPr>
          <w:lang w:eastAsia="ko-KR"/>
        </w:rPr>
        <w:t>:</w:t>
      </w:r>
    </w:p>
    <w:p w:rsidR="00666232" w:rsidRPr="00962B8E" w:rsidRDefault="00666232" w:rsidP="00DF3CA2">
      <w:pPr>
        <w:pStyle w:val="B3"/>
        <w:ind w:leftChars="425" w:left="1134"/>
        <w:rPr>
          <w:lang w:eastAsia="ko-KR"/>
        </w:rPr>
      </w:pPr>
      <w:r w:rsidRPr="00962B8E">
        <w:rPr>
          <w:lang w:eastAsia="ko-KR"/>
        </w:rPr>
        <w:t>-</w:t>
      </w:r>
      <w:r w:rsidRPr="00962B8E">
        <w:rPr>
          <w:lang w:eastAsia="ko-KR"/>
        </w:rPr>
        <w:tab/>
      </w:r>
      <w:r w:rsidRPr="00962B8E">
        <w:t xml:space="preserve">indicate the data available for transmission to the </w:t>
      </w:r>
      <w:r w:rsidRPr="00962B8E">
        <w:rPr>
          <w:lang w:eastAsia="ko-KR"/>
        </w:rPr>
        <w:t xml:space="preserve">MAC entity configured for </w:t>
      </w:r>
      <w:r w:rsidRPr="00962B8E">
        <w:t>MCG only</w:t>
      </w:r>
      <w:r w:rsidRPr="00962B8E">
        <w:rPr>
          <w:lang w:eastAsia="ko-KR"/>
        </w:rPr>
        <w:t>;</w:t>
      </w:r>
    </w:p>
    <w:p w:rsidR="00666232" w:rsidRPr="00962B8E" w:rsidRDefault="00666232" w:rsidP="00DF3CA2">
      <w:pPr>
        <w:pStyle w:val="B3"/>
        <w:ind w:leftChars="425" w:left="1134"/>
      </w:pPr>
      <w:r w:rsidRPr="00962B8E">
        <w:t>-</w:t>
      </w:r>
      <w:r w:rsidRPr="00962B8E">
        <w:tab/>
        <w:t>if</w:t>
      </w:r>
      <w:r w:rsidRPr="00962B8E">
        <w:rPr>
          <w:i/>
          <w:lang w:eastAsia="ko-KR"/>
        </w:rPr>
        <w:t xml:space="preserve"> ul-DataSplitThreshold</w:t>
      </w:r>
      <w:r w:rsidRPr="00962B8E">
        <w:t xml:space="preserve"> is configured, indicate the data available for transmission as 0 to the MAC entity configured for SCG.</w:t>
      </w:r>
    </w:p>
    <w:p w:rsidR="00666232" w:rsidRPr="00962B8E" w:rsidRDefault="00666232" w:rsidP="00666232">
      <w:pPr>
        <w:rPr>
          <w:lang w:eastAsia="ko-KR"/>
        </w:rPr>
      </w:pPr>
      <w:r w:rsidRPr="00962B8E">
        <w:t xml:space="preserve">For uplink LWA bearers, when indicating the data available for transmission to the MAC </w:t>
      </w:r>
      <w:r w:rsidRPr="00962B8E">
        <w:rPr>
          <w:lang w:eastAsia="ko-KR"/>
        </w:rPr>
        <w:t>entity for BSR triggering and Buffer Size calculation</w:t>
      </w:r>
      <w:r w:rsidRPr="00962B8E">
        <w:t>, the UE shall:</w:t>
      </w:r>
    </w:p>
    <w:p w:rsidR="00666232" w:rsidRPr="00962B8E" w:rsidRDefault="00666232" w:rsidP="00666232">
      <w:pPr>
        <w:pStyle w:val="B1"/>
        <w:rPr>
          <w:lang w:eastAsia="ko-KR"/>
        </w:rPr>
      </w:pPr>
      <w:r w:rsidRPr="00962B8E">
        <w:rPr>
          <w:lang w:eastAsia="ko-KR"/>
        </w:rPr>
        <w:t>-</w:t>
      </w:r>
      <w:r w:rsidRPr="00962B8E">
        <w:rPr>
          <w:lang w:eastAsia="ko-KR"/>
        </w:rPr>
        <w:tab/>
        <w:t>if</w:t>
      </w:r>
      <w:r w:rsidRPr="00962B8E">
        <w:rPr>
          <w:i/>
          <w:lang w:eastAsia="ko-KR"/>
        </w:rPr>
        <w:t xml:space="preserve"> ul-LWA-DataSplitThreshold</w:t>
      </w:r>
      <w:r w:rsidRPr="00962B8E">
        <w:rPr>
          <w:lang w:eastAsia="ko-KR"/>
        </w:rPr>
        <w:t xml:space="preserve"> is configured and the data available for transmission is larger than or equal to</w:t>
      </w:r>
      <w:r w:rsidRPr="00962B8E">
        <w:rPr>
          <w:i/>
          <w:lang w:eastAsia="ko-KR"/>
        </w:rPr>
        <w:t xml:space="preserve"> ul-LWA-DataSplitThreshold</w:t>
      </w:r>
      <w:r w:rsidRPr="00962B8E">
        <w:rPr>
          <w:lang w:eastAsia="ko-KR"/>
        </w:rPr>
        <w:t>:</w:t>
      </w:r>
    </w:p>
    <w:p w:rsidR="00666232" w:rsidRPr="00962B8E" w:rsidRDefault="00666232" w:rsidP="00666232">
      <w:pPr>
        <w:pStyle w:val="B2"/>
        <w:rPr>
          <w:lang w:eastAsia="ko-KR"/>
        </w:rPr>
      </w:pPr>
      <w:r w:rsidRPr="00962B8E">
        <w:t>-</w:t>
      </w:r>
      <w:r w:rsidRPr="00962B8E">
        <w:rPr>
          <w:lang w:eastAsia="ko-KR"/>
        </w:rPr>
        <w:tab/>
      </w:r>
      <w:r w:rsidRPr="00962B8E">
        <w:t xml:space="preserve">indicate the data available for transmission to the </w:t>
      </w:r>
      <w:r w:rsidRPr="00962B8E">
        <w:rPr>
          <w:lang w:eastAsia="ko-KR"/>
        </w:rPr>
        <w:t>MAC entity</w:t>
      </w:r>
      <w:r w:rsidRPr="00962B8E">
        <w:t>;</w:t>
      </w:r>
    </w:p>
    <w:p w:rsidR="00666232" w:rsidRPr="00962B8E" w:rsidRDefault="00666232" w:rsidP="00666232">
      <w:pPr>
        <w:pStyle w:val="B1"/>
        <w:rPr>
          <w:lang w:eastAsia="ko-KR"/>
        </w:rPr>
      </w:pPr>
      <w:r w:rsidRPr="00962B8E">
        <w:rPr>
          <w:lang w:eastAsia="ko-KR"/>
        </w:rPr>
        <w:t>-</w:t>
      </w:r>
      <w:r w:rsidRPr="00962B8E">
        <w:rPr>
          <w:lang w:eastAsia="ko-KR"/>
        </w:rPr>
        <w:tab/>
        <w:t>else:</w:t>
      </w:r>
    </w:p>
    <w:p w:rsidR="00666232" w:rsidRPr="00962B8E" w:rsidRDefault="00666232" w:rsidP="00666232">
      <w:pPr>
        <w:pStyle w:val="B2"/>
        <w:rPr>
          <w:lang w:eastAsia="ko-KR"/>
        </w:rPr>
      </w:pPr>
      <w:r w:rsidRPr="00962B8E">
        <w:rPr>
          <w:lang w:eastAsia="ko-KR"/>
        </w:rPr>
        <w:t>-</w:t>
      </w:r>
      <w:r w:rsidRPr="00962B8E">
        <w:rPr>
          <w:lang w:eastAsia="ko-KR"/>
        </w:rPr>
        <w:tab/>
      </w:r>
      <w:r w:rsidRPr="00962B8E">
        <w:t xml:space="preserve">if </w:t>
      </w:r>
      <w:r w:rsidRPr="00962B8E">
        <w:rPr>
          <w:bCs/>
          <w:i/>
          <w:iCs/>
        </w:rPr>
        <w:t xml:space="preserve">ul-LWA-DRB-ViaWLAN </w:t>
      </w:r>
      <w:r w:rsidRPr="00962B8E">
        <w:t xml:space="preserve">is set </w:t>
      </w:r>
      <w:r w:rsidRPr="00962B8E">
        <w:rPr>
          <w:lang w:eastAsia="ko-KR"/>
        </w:rPr>
        <w:t xml:space="preserve">to </w:t>
      </w:r>
      <w:r w:rsidRPr="00962B8E">
        <w:rPr>
          <w:i/>
          <w:lang w:eastAsia="zh-TW"/>
        </w:rPr>
        <w:t>TRUE</w:t>
      </w:r>
      <w:r w:rsidRPr="00962B8E">
        <w:rPr>
          <w:lang w:eastAsia="ko-KR"/>
        </w:rPr>
        <w:t xml:space="preserve"> </w:t>
      </w:r>
      <w:r w:rsidRPr="00962B8E">
        <w:t xml:space="preserve">by </w:t>
      </w:r>
      <w:r w:rsidRPr="00962B8E">
        <w:rPr>
          <w:lang w:eastAsia="ko-KR"/>
        </w:rPr>
        <w:t>uppe</w:t>
      </w:r>
      <w:r w:rsidRPr="00962B8E">
        <w:t>r layers [3]</w:t>
      </w:r>
      <w:r w:rsidRPr="00962B8E">
        <w:rPr>
          <w:lang w:eastAsia="ko-KR"/>
        </w:rPr>
        <w:t>:</w:t>
      </w:r>
    </w:p>
    <w:p w:rsidR="00666232" w:rsidRPr="00962B8E" w:rsidRDefault="00666232" w:rsidP="00666232">
      <w:pPr>
        <w:pStyle w:val="B3"/>
      </w:pPr>
      <w:r w:rsidRPr="00962B8E">
        <w:t>-</w:t>
      </w:r>
      <w:r w:rsidRPr="00962B8E">
        <w:tab/>
        <w:t>indicate the data available for transmission as 0 to the MAC entity;</w:t>
      </w:r>
    </w:p>
    <w:p w:rsidR="00666232" w:rsidRPr="00962B8E" w:rsidRDefault="00666232" w:rsidP="00666232">
      <w:pPr>
        <w:pStyle w:val="B2"/>
      </w:pPr>
      <w:r w:rsidRPr="00962B8E">
        <w:t>-</w:t>
      </w:r>
      <w:r w:rsidRPr="00962B8E">
        <w:tab/>
        <w:t>else:</w:t>
      </w:r>
    </w:p>
    <w:p w:rsidR="00666232" w:rsidRPr="00962B8E" w:rsidRDefault="00666232" w:rsidP="00666232">
      <w:pPr>
        <w:pStyle w:val="B3"/>
        <w:rPr>
          <w:lang w:eastAsia="ko-KR"/>
        </w:rPr>
      </w:pPr>
      <w:r w:rsidRPr="00962B8E">
        <w:t>-</w:t>
      </w:r>
      <w:r w:rsidRPr="00962B8E">
        <w:rPr>
          <w:lang w:eastAsia="ko-KR"/>
        </w:rPr>
        <w:tab/>
      </w:r>
      <w:r w:rsidRPr="00962B8E">
        <w:t xml:space="preserve">indicate the data available for transmission to the </w:t>
      </w:r>
      <w:r w:rsidRPr="00962B8E">
        <w:rPr>
          <w:lang w:eastAsia="ko-KR"/>
        </w:rPr>
        <w:t>MAC entity</w:t>
      </w:r>
      <w:r w:rsidRPr="00962B8E">
        <w:t>.</w:t>
      </w:r>
    </w:p>
    <w:p w:rsidR="00666232" w:rsidRPr="00962B8E" w:rsidRDefault="00666232" w:rsidP="00666232">
      <w:pPr>
        <w:pStyle w:val="NO"/>
      </w:pPr>
      <w:r w:rsidRPr="00962B8E">
        <w:t>NOTE:</w:t>
      </w:r>
      <w:r w:rsidRPr="00962B8E">
        <w:tab/>
        <w:t>For LWA bearers, only the data that may be sent over LTE (i.e., excluding UL data already sent or decided to be sent over WLAN) is considered as “data available for transmission”.</w:t>
      </w:r>
    </w:p>
    <w:p w:rsidR="00A257D3" w:rsidRPr="00FB2ACD" w:rsidRDefault="00A257D3" w:rsidP="00A257D3">
      <w:pPr>
        <w:rPr>
          <w:ins w:id="54" w:author="LG" w:date="2018-04-04T21:19:00Z"/>
          <w:lang w:eastAsia="ko-KR"/>
        </w:rPr>
      </w:pPr>
      <w:ins w:id="55" w:author="LG" w:date="2018-04-04T21:19:00Z">
        <w:r w:rsidRPr="00FB2ACD">
          <w:rPr>
            <w:lang w:val="en-US"/>
          </w:rPr>
          <w:t xml:space="preserve">For bearers configured with PDCP duplication, </w:t>
        </w:r>
        <w:r w:rsidRPr="00FB2ACD">
          <w:rPr>
            <w:rFonts w:hint="eastAsia"/>
          </w:rPr>
          <w:t xml:space="preserve">when indicating the data available for transmission to </w:t>
        </w:r>
        <w:r w:rsidRPr="00FB2ACD">
          <w:t>a</w:t>
        </w:r>
        <w:r w:rsidRPr="00FB2ACD">
          <w:rPr>
            <w:rFonts w:hint="eastAsia"/>
          </w:rPr>
          <w:t xml:space="preserve"> MAC </w:t>
        </w:r>
        <w:r w:rsidRPr="00FB2ACD">
          <w:rPr>
            <w:rFonts w:hint="eastAsia"/>
            <w:lang w:eastAsia="ko-KR"/>
          </w:rPr>
          <w:t>entity</w:t>
        </w:r>
        <w:r w:rsidRPr="00FB2ACD">
          <w:rPr>
            <w:lang w:eastAsia="ko-KR"/>
          </w:rPr>
          <w:t xml:space="preserve"> for BSR triggering and Buffer Size calculation</w:t>
        </w:r>
        <w:r w:rsidRPr="00FB2ACD">
          <w:rPr>
            <w:rFonts w:hint="eastAsia"/>
          </w:rPr>
          <w:t>, the UE shall:</w:t>
        </w:r>
      </w:ins>
    </w:p>
    <w:p w:rsidR="00A257D3" w:rsidRDefault="00A257D3" w:rsidP="00A257D3">
      <w:pPr>
        <w:ind w:left="568" w:hanging="284"/>
        <w:rPr>
          <w:ins w:id="56" w:author="LG" w:date="2018-04-04T21:34:00Z"/>
          <w:lang w:val="en-US" w:eastAsia="ko-KR"/>
        </w:rPr>
      </w:pPr>
      <w:ins w:id="57" w:author="LG" w:date="2018-04-04T21:19:00Z">
        <w:r w:rsidRPr="00FB2ACD">
          <w:rPr>
            <w:rFonts w:hint="eastAsia"/>
            <w:lang w:eastAsia="ko-KR"/>
          </w:rPr>
          <w:t>-</w:t>
        </w:r>
        <w:r w:rsidRPr="00FB2ACD">
          <w:rPr>
            <w:rFonts w:hint="eastAsia"/>
            <w:lang w:eastAsia="ko-KR"/>
          </w:rPr>
          <w:tab/>
        </w:r>
        <w:proofErr w:type="gramStart"/>
        <w:r w:rsidRPr="00FB2ACD">
          <w:rPr>
            <w:lang w:eastAsia="ko-KR"/>
          </w:rPr>
          <w:t>if</w:t>
        </w:r>
        <w:proofErr w:type="gramEnd"/>
        <w:r w:rsidRPr="00FB2ACD">
          <w:rPr>
            <w:lang w:eastAsia="ko-KR"/>
          </w:rPr>
          <w:t xml:space="preserve"> </w:t>
        </w:r>
      </w:ins>
      <w:proofErr w:type="spellStart"/>
      <w:ins w:id="58" w:author="LG" w:date="2018-04-04T21:27:00Z">
        <w:r w:rsidR="00DF3CA2">
          <w:rPr>
            <w:i/>
            <w:lang w:eastAsia="ko-KR"/>
          </w:rPr>
          <w:t>pdcpD</w:t>
        </w:r>
        <w:r w:rsidR="00DF3CA2">
          <w:rPr>
            <w:i/>
          </w:rPr>
          <w:t>uplication</w:t>
        </w:r>
        <w:proofErr w:type="spellEnd"/>
        <w:r w:rsidR="00DF3CA2">
          <w:rPr>
            <w:lang w:eastAsia="ko-KR"/>
          </w:rPr>
          <w:t xml:space="preserve"> is configured and </w:t>
        </w:r>
        <w:r w:rsidR="00DF3CA2">
          <w:rPr>
            <w:rFonts w:hint="eastAsia"/>
          </w:rPr>
          <w:t>activated</w:t>
        </w:r>
      </w:ins>
      <w:ins w:id="59" w:author="LG" w:date="2018-04-04T21:19:00Z">
        <w:r w:rsidRPr="00FB2ACD">
          <w:rPr>
            <w:lang w:val="en-US" w:eastAsia="ko-KR"/>
          </w:rPr>
          <w:t xml:space="preserve">: </w:t>
        </w:r>
      </w:ins>
    </w:p>
    <w:p w:rsidR="00A257D3" w:rsidRDefault="00A257D3" w:rsidP="00574275">
      <w:pPr>
        <w:pStyle w:val="B3"/>
        <w:rPr>
          <w:ins w:id="60" w:author="LG" w:date="2018-04-04T21:19:00Z"/>
        </w:rPr>
      </w:pPr>
      <w:ins w:id="61" w:author="LG" w:date="2018-04-04T21:19:00Z">
        <w:r w:rsidRPr="00FB2ACD">
          <w:rPr>
            <w:rFonts w:hint="eastAsia"/>
          </w:rPr>
          <w:t>-</w:t>
        </w:r>
        <w:r w:rsidRPr="00FB2ACD">
          <w:rPr>
            <w:rFonts w:hint="eastAsia"/>
          </w:rPr>
          <w:tab/>
          <w:t>indicate</w:t>
        </w:r>
        <w:r w:rsidRPr="00FB2ACD">
          <w:t xml:space="preserve"> </w:t>
        </w:r>
        <w:r w:rsidRPr="00FB2ACD">
          <w:rPr>
            <w:rFonts w:hint="eastAsia"/>
          </w:rPr>
          <w:t xml:space="preserve">the data available for transmission to the MAC entity </w:t>
        </w:r>
        <w:r w:rsidRPr="00574275">
          <w:t>associated with the primary RLC entity and the MAC entity associate</w:t>
        </w:r>
        <w:r w:rsidR="00574275">
          <w:t>d with the secondary RLC entity;</w:t>
        </w:r>
      </w:ins>
    </w:p>
    <w:p w:rsidR="00A257D3" w:rsidRDefault="00A257D3" w:rsidP="00A257D3">
      <w:pPr>
        <w:ind w:left="568" w:hanging="284"/>
        <w:rPr>
          <w:ins w:id="62" w:author="LG" w:date="2018-04-04T21:30:00Z"/>
          <w:lang w:eastAsia="ko-KR"/>
        </w:rPr>
      </w:pPr>
      <w:ins w:id="63" w:author="LG" w:date="2018-04-04T21:19:00Z">
        <w:r w:rsidRPr="00FB2ACD">
          <w:rPr>
            <w:rFonts w:hint="eastAsia"/>
            <w:lang w:eastAsia="ko-KR"/>
          </w:rPr>
          <w:t>-</w:t>
        </w:r>
        <w:r w:rsidRPr="00FB2ACD">
          <w:rPr>
            <w:rFonts w:hint="eastAsia"/>
            <w:lang w:eastAsia="ko-KR"/>
          </w:rPr>
          <w:tab/>
        </w:r>
        <w:proofErr w:type="gramStart"/>
        <w:r w:rsidRPr="00FB2ACD">
          <w:rPr>
            <w:rFonts w:hint="eastAsia"/>
            <w:lang w:eastAsia="ko-KR"/>
          </w:rPr>
          <w:t>else</w:t>
        </w:r>
        <w:proofErr w:type="gramEnd"/>
        <w:r>
          <w:rPr>
            <w:lang w:eastAsia="ko-KR"/>
          </w:rPr>
          <w:t>:</w:t>
        </w:r>
      </w:ins>
    </w:p>
    <w:p w:rsidR="00DF3CA2" w:rsidRDefault="00DF3CA2" w:rsidP="00DF3CA2">
      <w:pPr>
        <w:pStyle w:val="B2"/>
        <w:rPr>
          <w:ins w:id="64" w:author="LG" w:date="2018-04-04T21:30:00Z"/>
          <w:lang w:eastAsia="ko-KR"/>
        </w:rPr>
      </w:pPr>
      <w:ins w:id="65" w:author="LG" w:date="2018-04-04T21:30:00Z">
        <w:r>
          <w:rPr>
            <w:rFonts w:hint="eastAsia"/>
            <w:lang w:eastAsia="ko-KR"/>
          </w:rPr>
          <w:t>-</w:t>
        </w:r>
        <w:r>
          <w:rPr>
            <w:rFonts w:hint="eastAsia"/>
            <w:lang w:eastAsia="ko-KR"/>
          </w:rPr>
          <w:tab/>
        </w:r>
        <w:proofErr w:type="gramStart"/>
        <w:r>
          <w:rPr>
            <w:lang w:eastAsia="ko-KR"/>
          </w:rPr>
          <w:t>if</w:t>
        </w:r>
        <w:proofErr w:type="gramEnd"/>
        <w:r>
          <w:rPr>
            <w:lang w:eastAsia="ko-KR"/>
          </w:rPr>
          <w:t xml:space="preserve"> the two</w:t>
        </w:r>
        <w:r>
          <w:rPr>
            <w:rFonts w:hint="eastAsia"/>
            <w:lang w:eastAsia="ko-KR"/>
          </w:rPr>
          <w:t xml:space="preserve"> associated RLC entities belong to the </w:t>
        </w:r>
        <w:r>
          <w:rPr>
            <w:lang w:eastAsia="ko-KR"/>
          </w:rPr>
          <w:t>different</w:t>
        </w:r>
        <w:r>
          <w:rPr>
            <w:rFonts w:hint="eastAsia"/>
            <w:lang w:eastAsia="ko-KR"/>
          </w:rPr>
          <w:t xml:space="preserve"> C</w:t>
        </w:r>
        <w:r>
          <w:rPr>
            <w:lang w:eastAsia="ko-KR"/>
          </w:rPr>
          <w:t xml:space="preserve">ell </w:t>
        </w:r>
        <w:r>
          <w:rPr>
            <w:rFonts w:hint="eastAsia"/>
            <w:lang w:eastAsia="ko-KR"/>
          </w:rPr>
          <w:t>G</w:t>
        </w:r>
        <w:r>
          <w:rPr>
            <w:lang w:eastAsia="ko-KR"/>
          </w:rPr>
          <w:t>roups; and</w:t>
        </w:r>
      </w:ins>
    </w:p>
    <w:p w:rsidR="00DF3CA2" w:rsidRDefault="00DF3CA2" w:rsidP="00DF3CA2">
      <w:pPr>
        <w:pStyle w:val="B2"/>
        <w:rPr>
          <w:ins w:id="66" w:author="LG" w:date="2018-04-04T21:30:00Z"/>
          <w:lang w:eastAsia="ko-KR"/>
        </w:rPr>
      </w:pPr>
      <w:ins w:id="67" w:author="LG" w:date="2018-04-04T21:30:00Z">
        <w:r>
          <w:rPr>
            <w:lang w:eastAsia="ko-KR"/>
          </w:rPr>
          <w:t>-</w:t>
        </w:r>
        <w:r>
          <w:rPr>
            <w:lang w:eastAsia="ko-KR"/>
          </w:rPr>
          <w:tab/>
        </w:r>
        <w:proofErr w:type="gramStart"/>
        <w:r w:rsidRPr="00962B8E">
          <w:rPr>
            <w:lang w:eastAsia="ko-KR"/>
          </w:rPr>
          <w:t>if</w:t>
        </w:r>
        <w:proofErr w:type="gramEnd"/>
        <w:r w:rsidRPr="00962B8E">
          <w:rPr>
            <w:i/>
            <w:lang w:eastAsia="ko-KR"/>
          </w:rPr>
          <w:t xml:space="preserve"> </w:t>
        </w:r>
        <w:proofErr w:type="spellStart"/>
        <w:r w:rsidRPr="00962B8E">
          <w:rPr>
            <w:i/>
            <w:lang w:eastAsia="ko-KR"/>
          </w:rPr>
          <w:t>ul-DataSplitThreshold</w:t>
        </w:r>
        <w:proofErr w:type="spellEnd"/>
        <w:r w:rsidRPr="00962B8E">
          <w:rPr>
            <w:lang w:eastAsia="ko-KR"/>
          </w:rPr>
          <w:t xml:space="preserve"> is configured and the data available for transmission is larger than or equal to</w:t>
        </w:r>
        <w:r w:rsidRPr="00962B8E">
          <w:rPr>
            <w:i/>
            <w:lang w:eastAsia="ko-KR"/>
          </w:rPr>
          <w:t xml:space="preserve"> </w:t>
        </w:r>
        <w:proofErr w:type="spellStart"/>
        <w:r w:rsidRPr="00962B8E">
          <w:rPr>
            <w:i/>
            <w:lang w:eastAsia="ko-KR"/>
          </w:rPr>
          <w:t>ul-DataSplitThreshold</w:t>
        </w:r>
        <w:proofErr w:type="spellEnd"/>
        <w:r w:rsidRPr="00962B8E">
          <w:rPr>
            <w:lang w:eastAsia="ko-KR"/>
          </w:rPr>
          <w:t>:</w:t>
        </w:r>
      </w:ins>
    </w:p>
    <w:p w:rsidR="00DF3CA2" w:rsidRDefault="00DF3CA2" w:rsidP="00DF3CA2">
      <w:pPr>
        <w:pStyle w:val="B3"/>
        <w:rPr>
          <w:ins w:id="68" w:author="LG" w:date="2018-04-04T21:30:00Z"/>
        </w:rPr>
      </w:pPr>
      <w:ins w:id="69" w:author="LG" w:date="2018-04-04T21:30:00Z">
        <w:r>
          <w:t>-</w:t>
        </w:r>
        <w:r>
          <w:rPr>
            <w:lang w:eastAsia="ko-KR"/>
          </w:rPr>
          <w:tab/>
        </w:r>
        <w:r>
          <w:t xml:space="preserve">indicate the </w:t>
        </w:r>
      </w:ins>
      <w:ins w:id="70" w:author="LG" w:date="2018-04-04T21:32:00Z">
        <w:r w:rsidR="00574275" w:rsidRPr="00FB2ACD">
          <w:rPr>
            <w:rFonts w:hint="eastAsia"/>
          </w:rPr>
          <w:t xml:space="preserve">data available for transmission </w:t>
        </w:r>
      </w:ins>
      <w:ins w:id="71" w:author="LG" w:date="2018-04-04T21:30:00Z">
        <w:r>
          <w:t xml:space="preserve">to </w:t>
        </w:r>
        <w:r>
          <w:rPr>
            <w:lang w:eastAsia="ko-KR"/>
          </w:rPr>
          <w:t xml:space="preserve">both the </w:t>
        </w:r>
        <w:r>
          <w:t>MAC entity associated with the primary RLC entity and the MAC entity associated with the secondary RLC entity;</w:t>
        </w:r>
      </w:ins>
    </w:p>
    <w:p w:rsidR="00DF3CA2" w:rsidRPr="005F5374" w:rsidRDefault="00DF3CA2" w:rsidP="00574275">
      <w:pPr>
        <w:pStyle w:val="B2"/>
        <w:rPr>
          <w:ins w:id="72" w:author="LG" w:date="2018-04-04T21:30:00Z"/>
          <w:lang w:eastAsia="ko-KR"/>
        </w:rPr>
      </w:pPr>
      <w:ins w:id="73" w:author="LG" w:date="2018-04-04T21:30:00Z">
        <w:r>
          <w:rPr>
            <w:lang w:eastAsia="ko-KR"/>
          </w:rPr>
          <w:t>-</w:t>
        </w:r>
        <w:r>
          <w:rPr>
            <w:lang w:eastAsia="ko-KR"/>
          </w:rPr>
          <w:tab/>
        </w:r>
        <w:proofErr w:type="gramStart"/>
        <w:r>
          <w:rPr>
            <w:lang w:eastAsia="ko-KR"/>
          </w:rPr>
          <w:t>else</w:t>
        </w:r>
        <w:proofErr w:type="gramEnd"/>
        <w:r>
          <w:rPr>
            <w:lang w:eastAsia="ko-KR"/>
          </w:rPr>
          <w:t>:</w:t>
        </w:r>
      </w:ins>
    </w:p>
    <w:p w:rsidR="00DF3CA2" w:rsidRDefault="00DF3CA2" w:rsidP="00574275">
      <w:pPr>
        <w:pStyle w:val="B3"/>
        <w:rPr>
          <w:ins w:id="74" w:author="LG" w:date="2018-04-04T21:30:00Z"/>
        </w:rPr>
      </w:pPr>
      <w:ins w:id="75" w:author="LG" w:date="2018-04-04T21:30:00Z">
        <w:r>
          <w:t>-</w:t>
        </w:r>
        <w:r>
          <w:tab/>
          <w:t xml:space="preserve">indicate the </w:t>
        </w:r>
      </w:ins>
      <w:ins w:id="76" w:author="LG" w:date="2018-04-04T21:32:00Z">
        <w:r w:rsidR="00574275" w:rsidRPr="00FB2ACD">
          <w:rPr>
            <w:rFonts w:hint="eastAsia"/>
          </w:rPr>
          <w:t xml:space="preserve">data available for transmission </w:t>
        </w:r>
      </w:ins>
      <w:ins w:id="77" w:author="LG" w:date="2018-04-04T21:30:00Z">
        <w:r>
          <w:t>to the MAC entity associated with the primary RLC entity;</w:t>
        </w:r>
      </w:ins>
    </w:p>
    <w:p w:rsidR="009760A6" w:rsidRPr="00A257D3" w:rsidRDefault="00DF3CA2" w:rsidP="00574275">
      <w:pPr>
        <w:pStyle w:val="B3"/>
      </w:pPr>
      <w:ins w:id="78" w:author="LG" w:date="2018-04-04T21:30:00Z">
        <w:r>
          <w:lastRenderedPageBreak/>
          <w:t>-</w:t>
        </w:r>
        <w:r>
          <w:tab/>
          <w:t xml:space="preserve">indicate the </w:t>
        </w:r>
      </w:ins>
      <w:ins w:id="79" w:author="LG" w:date="2018-04-04T21:32:00Z">
        <w:r w:rsidR="00574275" w:rsidRPr="00FB2ACD">
          <w:rPr>
            <w:rFonts w:hint="eastAsia"/>
          </w:rPr>
          <w:t xml:space="preserve">data available for transmission </w:t>
        </w:r>
      </w:ins>
      <w:ins w:id="80" w:author="LG" w:date="2018-04-04T21:30:00Z">
        <w:r>
          <w:t>as 0 to the MAC entity associated with the secondary RLC entity.</w:t>
        </w:r>
      </w:ins>
    </w:p>
    <w:p w:rsidR="002736E3" w:rsidRPr="002736E3" w:rsidRDefault="002736E3" w:rsidP="002736E3">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C8170D" w:rsidRPr="00962B8E" w:rsidRDefault="00C8170D" w:rsidP="00C8170D">
      <w:pPr>
        <w:pStyle w:val="2"/>
      </w:pPr>
      <w:bookmarkStart w:id="81" w:name="_Toc494136586"/>
      <w:r w:rsidRPr="00962B8E">
        <w:t>5.1</w:t>
      </w:r>
      <w:r w:rsidRPr="00962B8E">
        <w:rPr>
          <w:sz w:val="24"/>
          <w:szCs w:val="24"/>
          <w:lang w:eastAsia="en-GB"/>
        </w:rPr>
        <w:tab/>
      </w:r>
      <w:r w:rsidRPr="00962B8E">
        <w:t>PDCP Data Transfer Procedures</w:t>
      </w:r>
      <w:bookmarkEnd w:id="81"/>
    </w:p>
    <w:p w:rsidR="00C8170D" w:rsidRPr="00962B8E" w:rsidRDefault="00C8170D" w:rsidP="00C8170D">
      <w:pPr>
        <w:pStyle w:val="30"/>
        <w:rPr>
          <w:lang w:eastAsia="ko-KR"/>
        </w:rPr>
      </w:pPr>
      <w:r w:rsidRPr="00962B8E">
        <w:t>5.</w:t>
      </w:r>
      <w:r w:rsidRPr="00962B8E">
        <w:rPr>
          <w:lang w:eastAsia="ko-KR"/>
        </w:rPr>
        <w:t>1</w:t>
      </w:r>
      <w:r w:rsidRPr="00962B8E">
        <w:t>.</w:t>
      </w:r>
      <w:r w:rsidRPr="00962B8E">
        <w:rPr>
          <w:lang w:eastAsia="ko-KR"/>
        </w:rPr>
        <w:t>1</w:t>
      </w:r>
      <w:r w:rsidRPr="00962B8E">
        <w:tab/>
      </w:r>
      <w:r w:rsidRPr="00962B8E">
        <w:rPr>
          <w:lang w:eastAsia="ko-KR"/>
        </w:rPr>
        <w:t>UL Data Transfer Procedures</w:t>
      </w:r>
    </w:p>
    <w:p w:rsidR="00C8170D" w:rsidRPr="00962B8E" w:rsidRDefault="00C8170D" w:rsidP="00C8170D">
      <w:pPr>
        <w:pStyle w:val="30"/>
      </w:pPr>
      <w:bookmarkStart w:id="82" w:name="Signet11"/>
      <w:bookmarkEnd w:id="82"/>
      <w:r w:rsidRPr="00962B8E">
        <w:t>5.1.2</w:t>
      </w:r>
      <w:r w:rsidRPr="00962B8E">
        <w:tab/>
        <w:t>DL Data Transfer Procedures</w:t>
      </w:r>
    </w:p>
    <w:p w:rsidR="00C8170D" w:rsidRPr="00962B8E" w:rsidRDefault="00C8170D" w:rsidP="00C8170D">
      <w:pPr>
        <w:pStyle w:val="40"/>
      </w:pPr>
      <w:r w:rsidRPr="00962B8E">
        <w:t>5.1.2.1</w:t>
      </w:r>
      <w:r w:rsidRPr="00962B8E">
        <w:tab/>
      </w:r>
      <w:r w:rsidRPr="00962B8E">
        <w:rPr>
          <w:lang w:eastAsia="ko-KR"/>
        </w:rPr>
        <w:t xml:space="preserve">Procedures </w:t>
      </w:r>
      <w:r w:rsidRPr="00962B8E">
        <w:t>for DRBs</w:t>
      </w:r>
    </w:p>
    <w:p w:rsidR="00C8170D" w:rsidRPr="00962B8E" w:rsidRDefault="00C8170D" w:rsidP="00C8170D">
      <w:pPr>
        <w:pStyle w:val="50"/>
        <w:rPr>
          <w:lang w:eastAsia="ko-KR"/>
        </w:rPr>
      </w:pPr>
      <w:r w:rsidRPr="00962B8E">
        <w:t>5.1.2.</w:t>
      </w:r>
      <w:r w:rsidRPr="00962B8E">
        <w:rPr>
          <w:lang w:eastAsia="ko-KR"/>
        </w:rPr>
        <w:t>1.3</w:t>
      </w:r>
      <w:r w:rsidRPr="00962B8E">
        <w:tab/>
      </w:r>
      <w:r w:rsidRPr="00962B8E">
        <w:rPr>
          <w:lang w:eastAsia="ko-KR"/>
        </w:rPr>
        <w:t xml:space="preserve">Procedures </w:t>
      </w:r>
      <w:r w:rsidRPr="00962B8E">
        <w:t>for DRBs</w:t>
      </w:r>
      <w:r w:rsidRPr="00962B8E">
        <w:rPr>
          <w:lang w:eastAsia="ko-KR"/>
        </w:rPr>
        <w:t xml:space="preserve"> mapped on RLC UM</w:t>
      </w:r>
      <w:ins w:id="83" w:author="LG" w:date="2018-03-30T10:42:00Z">
        <w:r w:rsidR="005C72E0">
          <w:rPr>
            <w:lang w:eastAsia="ko-KR"/>
          </w:rPr>
          <w:t xml:space="preserve"> when the reordering function is not used</w:t>
        </w:r>
      </w:ins>
    </w:p>
    <w:p w:rsidR="00C8170D" w:rsidRPr="00962B8E" w:rsidRDefault="00C8170D" w:rsidP="00C8170D">
      <w:pPr>
        <w:rPr>
          <w:snapToGrid w:val="0"/>
        </w:rPr>
      </w:pPr>
      <w:r w:rsidRPr="00962B8E">
        <w:rPr>
          <w:lang w:eastAsia="ko-KR"/>
        </w:rPr>
        <w:t>For DRBs mapped on RLC UM, a</w:t>
      </w:r>
      <w:r w:rsidRPr="00962B8E">
        <w:t>t reception of a PDCP Data PDU</w:t>
      </w:r>
      <w:r w:rsidRPr="00962B8E">
        <w:rPr>
          <w:lang w:eastAsia="ko-KR"/>
        </w:rPr>
        <w:t xml:space="preserve"> from lower layers</w:t>
      </w:r>
      <w:r w:rsidRPr="00962B8E">
        <w:t xml:space="preserve">, </w:t>
      </w:r>
      <w:r w:rsidRPr="00962B8E">
        <w:rPr>
          <w:snapToGrid w:val="0"/>
        </w:rPr>
        <w:t>the UE shall:</w:t>
      </w:r>
    </w:p>
    <w:p w:rsidR="00C8170D" w:rsidRPr="00962B8E" w:rsidRDefault="00C8170D" w:rsidP="00C8170D">
      <w:pPr>
        <w:pStyle w:val="B1"/>
      </w:pPr>
      <w:r w:rsidRPr="00962B8E">
        <w:rPr>
          <w:snapToGrid w:val="0"/>
        </w:rPr>
        <w:t>-</w:t>
      </w:r>
      <w:r w:rsidRPr="00962B8E">
        <w:rPr>
          <w:snapToGrid w:val="0"/>
        </w:rPr>
        <w:tab/>
      </w:r>
      <w:r w:rsidRPr="00962B8E">
        <w:t>if</w:t>
      </w:r>
      <w:r w:rsidRPr="00962B8E">
        <w:rPr>
          <w:snapToGrid w:val="0"/>
        </w:rPr>
        <w:t xml:space="preserve"> </w:t>
      </w:r>
      <w:r w:rsidRPr="00962B8E">
        <w:rPr>
          <w:snapToGrid w:val="0"/>
          <w:lang w:eastAsia="ko-KR"/>
        </w:rPr>
        <w:t xml:space="preserve">received </w:t>
      </w:r>
      <w:r w:rsidRPr="00962B8E">
        <w:rPr>
          <w:snapToGrid w:val="0"/>
        </w:rPr>
        <w:t xml:space="preserve">PDCP SN &lt; </w:t>
      </w:r>
      <w:r w:rsidRPr="00962B8E">
        <w:t>Next_PDCP_RX_SN:</w:t>
      </w:r>
    </w:p>
    <w:p w:rsidR="00C8170D" w:rsidRPr="00962B8E" w:rsidRDefault="00C8170D" w:rsidP="00C8170D">
      <w:pPr>
        <w:pStyle w:val="B2"/>
      </w:pPr>
      <w:r w:rsidRPr="00962B8E">
        <w:t>-</w:t>
      </w:r>
      <w:r w:rsidRPr="00962B8E">
        <w:tab/>
      </w:r>
      <w:r w:rsidRPr="00962B8E">
        <w:rPr>
          <w:snapToGrid w:val="0"/>
        </w:rPr>
        <w:t>increment</w:t>
      </w:r>
      <w:r w:rsidRPr="00962B8E">
        <w:t xml:space="preserve"> RX_HFN by one;</w:t>
      </w:r>
    </w:p>
    <w:p w:rsidR="00C8170D" w:rsidRPr="00962B8E" w:rsidRDefault="00C8170D" w:rsidP="00C8170D">
      <w:pPr>
        <w:pStyle w:val="B1"/>
        <w:rPr>
          <w:snapToGrid w:val="0"/>
          <w:lang w:eastAsia="ko-KR"/>
        </w:rPr>
      </w:pPr>
      <w:r w:rsidRPr="00962B8E">
        <w:rPr>
          <w:snapToGrid w:val="0"/>
        </w:rPr>
        <w:t>-</w:t>
      </w:r>
      <w:r w:rsidRPr="00962B8E">
        <w:rPr>
          <w:snapToGrid w:val="0"/>
        </w:rPr>
        <w:tab/>
      </w:r>
      <w:r w:rsidRPr="00962B8E">
        <w:t>decipher</w:t>
      </w:r>
      <w:r w:rsidRPr="00962B8E">
        <w:rPr>
          <w:snapToGrid w:val="0"/>
        </w:rPr>
        <w:t xml:space="preserve"> the PDCP </w:t>
      </w:r>
      <w:r w:rsidRPr="00962B8E">
        <w:rPr>
          <w:snapToGrid w:val="0"/>
          <w:lang w:eastAsia="ko-KR"/>
        </w:rPr>
        <w:t xml:space="preserve">Data </w:t>
      </w:r>
      <w:r w:rsidRPr="00962B8E">
        <w:rPr>
          <w:snapToGrid w:val="0"/>
        </w:rPr>
        <w:t xml:space="preserve">PDU using COUNT based on RX_HFN and the </w:t>
      </w:r>
      <w:r w:rsidRPr="00962B8E">
        <w:rPr>
          <w:snapToGrid w:val="0"/>
          <w:lang w:eastAsia="ko-KR"/>
        </w:rPr>
        <w:t xml:space="preserve">received </w:t>
      </w:r>
      <w:r w:rsidRPr="00962B8E">
        <w:rPr>
          <w:snapToGrid w:val="0"/>
        </w:rPr>
        <w:t xml:space="preserve">PDCP SN </w:t>
      </w:r>
      <w:r w:rsidRPr="00962B8E">
        <w:rPr>
          <w:snapToGrid w:val="0"/>
          <w:lang w:eastAsia="ko-KR"/>
        </w:rPr>
        <w:t>as specified in the subclause 5.6</w:t>
      </w:r>
      <w:r w:rsidRPr="00962B8E">
        <w:rPr>
          <w:snapToGrid w:val="0"/>
        </w:rPr>
        <w:t>;</w:t>
      </w:r>
    </w:p>
    <w:p w:rsidR="00C8170D" w:rsidRPr="00962B8E" w:rsidRDefault="00C8170D" w:rsidP="00C8170D">
      <w:pPr>
        <w:pStyle w:val="B1"/>
      </w:pPr>
      <w:r w:rsidRPr="00962B8E">
        <w:t>-</w:t>
      </w:r>
      <w:r w:rsidRPr="00962B8E">
        <w:tab/>
        <w:t>set Next_PDCP_RX_SN to the received PDCP SN + 1;</w:t>
      </w:r>
    </w:p>
    <w:p w:rsidR="00C8170D" w:rsidRPr="00962B8E" w:rsidRDefault="00C8170D" w:rsidP="00C8170D">
      <w:pPr>
        <w:pStyle w:val="B1"/>
      </w:pPr>
      <w:r w:rsidRPr="00962B8E">
        <w:t>-</w:t>
      </w:r>
      <w:r w:rsidRPr="00962B8E">
        <w:tab/>
        <w:t>if Next_PDCP_RX_SN &gt; Maximum_PDCP_SN:</w:t>
      </w:r>
    </w:p>
    <w:p w:rsidR="00C8170D" w:rsidRPr="00962B8E" w:rsidRDefault="00C8170D" w:rsidP="00C8170D">
      <w:pPr>
        <w:pStyle w:val="B2"/>
        <w:rPr>
          <w:snapToGrid w:val="0"/>
        </w:rPr>
      </w:pPr>
      <w:r w:rsidRPr="00962B8E">
        <w:rPr>
          <w:snapToGrid w:val="0"/>
        </w:rPr>
        <w:t>-</w:t>
      </w:r>
      <w:r w:rsidRPr="00962B8E">
        <w:rPr>
          <w:snapToGrid w:val="0"/>
        </w:rPr>
        <w:tab/>
        <w:t>set Next_PDCP_RX_SN to 0;</w:t>
      </w:r>
    </w:p>
    <w:p w:rsidR="00C8170D" w:rsidRPr="00962B8E" w:rsidRDefault="00C8170D" w:rsidP="00C8170D">
      <w:pPr>
        <w:pStyle w:val="B2"/>
        <w:rPr>
          <w:snapToGrid w:val="0"/>
        </w:rPr>
      </w:pPr>
      <w:r w:rsidRPr="00962B8E">
        <w:rPr>
          <w:snapToGrid w:val="0"/>
        </w:rPr>
        <w:t>-</w:t>
      </w:r>
      <w:r w:rsidRPr="00962B8E">
        <w:rPr>
          <w:snapToGrid w:val="0"/>
        </w:rPr>
        <w:tab/>
        <w:t>increment RX_HFN by one;</w:t>
      </w:r>
    </w:p>
    <w:p w:rsidR="00C8170D" w:rsidRPr="00962B8E" w:rsidRDefault="00C8170D" w:rsidP="00C8170D">
      <w:pPr>
        <w:pStyle w:val="B1"/>
      </w:pPr>
      <w:r w:rsidRPr="00962B8E">
        <w:t>-</w:t>
      </w:r>
      <w:r w:rsidRPr="00962B8E">
        <w:tab/>
        <w:t xml:space="preserve">perform header decompression </w:t>
      </w:r>
      <w:r w:rsidRPr="00962B8E">
        <w:rPr>
          <w:lang w:eastAsia="ko-KR"/>
        </w:rPr>
        <w:t xml:space="preserve">(if configured) </w:t>
      </w:r>
      <w:r w:rsidRPr="00962B8E">
        <w:t xml:space="preserve">of the deciphered PDCP Data PDU </w:t>
      </w:r>
      <w:r w:rsidRPr="00962B8E">
        <w:rPr>
          <w:lang w:eastAsia="ko-KR"/>
        </w:rPr>
        <w:t xml:space="preserve">as specified in the </w:t>
      </w:r>
      <w:r w:rsidRPr="00962B8E">
        <w:t>subclause 5.</w:t>
      </w:r>
      <w:r w:rsidRPr="00962B8E">
        <w:rPr>
          <w:lang w:eastAsia="ko-KR"/>
        </w:rPr>
        <w:t>5</w:t>
      </w:r>
      <w:r w:rsidRPr="00962B8E">
        <w:t>.</w:t>
      </w:r>
      <w:r w:rsidRPr="00962B8E">
        <w:rPr>
          <w:lang w:eastAsia="ko-KR"/>
        </w:rPr>
        <w:t>5</w:t>
      </w:r>
      <w:r w:rsidRPr="00962B8E">
        <w:t>;</w:t>
      </w:r>
    </w:p>
    <w:p w:rsidR="00C8170D" w:rsidRPr="00962B8E" w:rsidRDefault="00C8170D" w:rsidP="00C8170D">
      <w:pPr>
        <w:pStyle w:val="B1"/>
        <w:rPr>
          <w:lang w:eastAsia="ko-KR"/>
        </w:rPr>
      </w:pPr>
      <w:r w:rsidRPr="00962B8E">
        <w:t>-</w:t>
      </w:r>
      <w:r w:rsidRPr="00962B8E">
        <w:tab/>
        <w:t xml:space="preserve">deliver the </w:t>
      </w:r>
      <w:r w:rsidRPr="00962B8E">
        <w:rPr>
          <w:lang w:eastAsia="ko-KR"/>
        </w:rPr>
        <w:t xml:space="preserve">resulting </w:t>
      </w:r>
      <w:r w:rsidRPr="00962B8E">
        <w:t>PDCP SDU to upper layer</w:t>
      </w:r>
      <w:r w:rsidRPr="00962B8E">
        <w:rPr>
          <w:lang w:eastAsia="ko-KR"/>
        </w:rPr>
        <w:t>.</w:t>
      </w:r>
    </w:p>
    <w:p w:rsidR="00C8170D" w:rsidRPr="00962B8E" w:rsidRDefault="00C8170D" w:rsidP="00C8170D">
      <w:pPr>
        <w:pStyle w:val="50"/>
        <w:rPr>
          <w:lang w:eastAsia="ko-KR"/>
        </w:rPr>
      </w:pPr>
      <w:r w:rsidRPr="00962B8E">
        <w:rPr>
          <w:lang w:eastAsia="ko-KR"/>
        </w:rPr>
        <w:t>5.1.2.1.4</w:t>
      </w:r>
      <w:r w:rsidRPr="00962B8E">
        <w:rPr>
          <w:lang w:eastAsia="ko-KR"/>
        </w:rPr>
        <w:tab/>
        <w:t xml:space="preserve">Procedures </w:t>
      </w:r>
      <w:ins w:id="84" w:author="LG" w:date="2018-03-29T13:24:00Z">
        <w:r w:rsidR="006D731A">
          <w:rPr>
            <w:lang w:eastAsia="ko-KR"/>
          </w:rPr>
          <w:t xml:space="preserve">for SRBs, </w:t>
        </w:r>
      </w:ins>
      <w:r w:rsidRPr="00962B8E">
        <w:rPr>
          <w:lang w:eastAsia="ko-KR"/>
        </w:rPr>
        <w:t>for DRBs mapped on RLC AM</w:t>
      </w:r>
      <w:ins w:id="85" w:author="LG" w:date="2018-03-29T13:24:00Z">
        <w:r w:rsidR="006D731A">
          <w:rPr>
            <w:lang w:eastAsia="ko-KR"/>
          </w:rPr>
          <w:t>, for DRBs mapped on RLC UM</w:t>
        </w:r>
      </w:ins>
      <w:ins w:id="86" w:author="Ericsson" w:date="2018-03-16T16:08:00Z">
        <w:r w:rsidR="00C66B44">
          <w:rPr>
            <w:lang w:eastAsia="ko-KR"/>
          </w:rPr>
          <w:t xml:space="preserve"> </w:t>
        </w:r>
      </w:ins>
      <w:r w:rsidRPr="00962B8E">
        <w:rPr>
          <w:lang w:eastAsia="ko-KR"/>
        </w:rPr>
        <w:t>and for LWA bearers when the reordering function is used</w:t>
      </w:r>
      <w:ins w:id="87" w:author="Ericsson" w:date="2018-01-16T09:42:00Z">
        <w:r w:rsidR="00865DF2">
          <w:rPr>
            <w:lang w:eastAsia="ko-KR"/>
          </w:rPr>
          <w:t xml:space="preserve"> </w:t>
        </w:r>
      </w:ins>
    </w:p>
    <w:p w:rsidR="00C8170D" w:rsidRPr="00962B8E" w:rsidRDefault="00C8170D" w:rsidP="00C8170D">
      <w:pPr>
        <w:rPr>
          <w:lang w:eastAsia="ko-KR"/>
        </w:rPr>
      </w:pPr>
      <w:r w:rsidRPr="00962B8E">
        <w:rPr>
          <w:lang w:eastAsia="ko-KR"/>
        </w:rPr>
        <w:t xml:space="preserve">For </w:t>
      </w:r>
      <w:ins w:id="88" w:author="LG" w:date="2018-03-29T13:26:00Z">
        <w:r w:rsidR="006D731A">
          <w:rPr>
            <w:lang w:eastAsia="ko-KR"/>
          </w:rPr>
          <w:t xml:space="preserve">SRBs, for </w:t>
        </w:r>
      </w:ins>
      <w:r w:rsidRPr="00962B8E">
        <w:rPr>
          <w:lang w:eastAsia="ko-KR"/>
        </w:rPr>
        <w:t>DRBs mapped on RLC AM</w:t>
      </w:r>
      <w:ins w:id="89" w:author="LG" w:date="2018-03-30T10:43:00Z">
        <w:r w:rsidR="005C72E0">
          <w:rPr>
            <w:lang w:eastAsia="ko-KR"/>
          </w:rPr>
          <w:t>,</w:t>
        </w:r>
      </w:ins>
      <w:ins w:id="90" w:author="Ericsson" w:date="2018-03-27T14:58:00Z">
        <w:r w:rsidR="00E657D2">
          <w:rPr>
            <w:lang w:eastAsia="ko-KR"/>
          </w:rPr>
          <w:t xml:space="preserve"> </w:t>
        </w:r>
      </w:ins>
      <w:ins w:id="91" w:author="LG" w:date="2018-03-29T13:26:00Z">
        <w:r w:rsidR="006D731A">
          <w:rPr>
            <w:lang w:eastAsia="ko-KR"/>
          </w:rPr>
          <w:t>for DRBs mapped on</w:t>
        </w:r>
      </w:ins>
      <w:ins w:id="92" w:author="LG" w:date="2018-03-30T10:43:00Z">
        <w:r w:rsidR="005C72E0">
          <w:rPr>
            <w:lang w:eastAsia="ko-KR"/>
          </w:rPr>
          <w:t xml:space="preserve"> RLC UM</w:t>
        </w:r>
      </w:ins>
      <w:r w:rsidR="004A6A07">
        <w:rPr>
          <w:lang w:eastAsia="ko-KR"/>
        </w:rPr>
        <w:t>,</w:t>
      </w:r>
      <w:r w:rsidRPr="00962B8E">
        <w:rPr>
          <w:lang w:eastAsia="ko-KR"/>
        </w:rPr>
        <w:t xml:space="preserve"> </w:t>
      </w:r>
      <w:r w:rsidR="005C72E0">
        <w:rPr>
          <w:lang w:eastAsia="ko-KR"/>
        </w:rPr>
        <w:t xml:space="preserve">and </w:t>
      </w:r>
      <w:r w:rsidRPr="00962B8E">
        <w:rPr>
          <w:lang w:eastAsia="ko-KR"/>
        </w:rPr>
        <w:t>for LWA bearers, the PDCP entity shall use the reordering function as specified in this section when:</w:t>
      </w:r>
    </w:p>
    <w:p w:rsidR="00C8170D" w:rsidRDefault="00C8170D" w:rsidP="00C8170D">
      <w:pPr>
        <w:pStyle w:val="B1"/>
        <w:rPr>
          <w:ins w:id="93" w:author="LG" w:date="2018-03-29T13:27:00Z"/>
          <w:lang w:eastAsia="ko-KR"/>
        </w:rPr>
      </w:pPr>
      <w:r w:rsidRPr="00962B8E">
        <w:rPr>
          <w:lang w:eastAsia="ko-KR"/>
        </w:rPr>
        <w:t>-</w:t>
      </w:r>
      <w:r w:rsidRPr="00962B8E">
        <w:rPr>
          <w:lang w:eastAsia="ko-KR"/>
        </w:rPr>
        <w:tab/>
      </w:r>
      <w:proofErr w:type="gramStart"/>
      <w:r w:rsidRPr="00962B8E">
        <w:rPr>
          <w:lang w:eastAsia="ko-KR"/>
        </w:rPr>
        <w:t>the</w:t>
      </w:r>
      <w:proofErr w:type="gramEnd"/>
      <w:r w:rsidRPr="00962B8E">
        <w:rPr>
          <w:lang w:eastAsia="ko-KR"/>
        </w:rPr>
        <w:t xml:space="preserve"> PDCP entity is associated with two </w:t>
      </w:r>
      <w:r w:rsidR="005C72E0">
        <w:rPr>
          <w:lang w:eastAsia="ko-KR"/>
        </w:rPr>
        <w:t xml:space="preserve">AM </w:t>
      </w:r>
      <w:r w:rsidRPr="00962B8E">
        <w:rPr>
          <w:lang w:eastAsia="ko-KR"/>
        </w:rPr>
        <w:t>RLC entities; or</w:t>
      </w:r>
    </w:p>
    <w:p w:rsidR="006D731A" w:rsidRPr="00962B8E" w:rsidRDefault="006D731A" w:rsidP="00C8170D">
      <w:pPr>
        <w:pStyle w:val="B1"/>
        <w:rPr>
          <w:lang w:eastAsia="ko-KR"/>
        </w:rPr>
      </w:pPr>
      <w:ins w:id="94" w:author="LG" w:date="2018-03-29T13:27:00Z">
        <w:r>
          <w:rPr>
            <w:lang w:eastAsia="ko-KR"/>
          </w:rPr>
          <w:t>-</w:t>
        </w:r>
        <w:r>
          <w:rPr>
            <w:lang w:eastAsia="ko-KR"/>
          </w:rPr>
          <w:tab/>
          <w:t>the PDCP entity is associated with four UM RLC entities; or</w:t>
        </w:r>
      </w:ins>
    </w:p>
    <w:p w:rsidR="00C8170D" w:rsidRPr="00962B8E" w:rsidRDefault="00C8170D" w:rsidP="00C8170D">
      <w:pPr>
        <w:pStyle w:val="B1"/>
        <w:rPr>
          <w:lang w:eastAsia="ko-KR"/>
        </w:rPr>
      </w:pPr>
      <w:r w:rsidRPr="00962B8E">
        <w:rPr>
          <w:lang w:eastAsia="ko-KR"/>
        </w:rPr>
        <w:t>-</w:t>
      </w:r>
      <w:r w:rsidRPr="00962B8E">
        <w:rPr>
          <w:lang w:eastAsia="ko-KR"/>
        </w:rPr>
        <w:tab/>
        <w:t>the PDCP entity is configured for a LWA bearer; or</w:t>
      </w:r>
    </w:p>
    <w:p w:rsidR="00A56CF8" w:rsidRPr="00962B8E" w:rsidRDefault="00C8170D" w:rsidP="00A56CF8">
      <w:pPr>
        <w:pStyle w:val="B1"/>
        <w:rPr>
          <w:lang w:eastAsia="ko-KR"/>
        </w:rPr>
      </w:pPr>
      <w:r w:rsidRPr="00962B8E">
        <w:rPr>
          <w:lang w:eastAsia="ko-KR"/>
        </w:rPr>
        <w:t>-</w:t>
      </w:r>
      <w:r w:rsidRPr="00962B8E">
        <w:rPr>
          <w:lang w:eastAsia="ko-KR"/>
        </w:rPr>
        <w:tab/>
        <w:t xml:space="preserve">the PDCP entity is associated with one AM RLC entity </w:t>
      </w:r>
      <w:ins w:id="95" w:author="LG" w:date="2018-03-29T13:27:00Z">
        <w:r w:rsidR="006D731A">
          <w:rPr>
            <w:lang w:eastAsia="ko-KR"/>
          </w:rPr>
          <w:t xml:space="preserve">or two UM RLC entities </w:t>
        </w:r>
      </w:ins>
      <w:r w:rsidRPr="00962B8E">
        <w:rPr>
          <w:lang w:eastAsia="ko-KR"/>
        </w:rPr>
        <w:t xml:space="preserve">after it was, according to the most recent reconfiguration, associated with two AM RLC entities </w:t>
      </w:r>
      <w:ins w:id="96" w:author="LG" w:date="2018-03-29T13:27:00Z">
        <w:r w:rsidR="006D731A">
          <w:rPr>
            <w:lang w:eastAsia="ko-KR"/>
          </w:rPr>
          <w:t xml:space="preserve">or four UM RLC entities, </w:t>
        </w:r>
      </w:ins>
      <w:r w:rsidRPr="00962B8E">
        <w:rPr>
          <w:lang w:eastAsia="ko-KR"/>
        </w:rPr>
        <w:t>or configured for a LWA bearer without performing PDCP re-establishment</w:t>
      </w:r>
      <w:r w:rsidR="006D731A">
        <w:rPr>
          <w:lang w:eastAsia="ko-KR"/>
        </w:rPr>
        <w:t>.</w:t>
      </w:r>
      <w:r w:rsidR="00A56CF8">
        <w:rPr>
          <w:lang w:eastAsia="ko-KR"/>
        </w:rPr>
        <w:t xml:space="preserve"> </w:t>
      </w:r>
    </w:p>
    <w:p w:rsidR="00C8170D" w:rsidRPr="00962B8E" w:rsidRDefault="00C8170D" w:rsidP="00C8170D">
      <w:pPr>
        <w:rPr>
          <w:lang w:eastAsia="ko-KR"/>
        </w:rPr>
      </w:pPr>
      <w:r w:rsidRPr="00962B8E">
        <w:rPr>
          <w:lang w:eastAsia="ko-KR"/>
        </w:rPr>
        <w:t xml:space="preserve">The PDCP entity shall not use the reordering function in other cases. </w:t>
      </w:r>
    </w:p>
    <w:p w:rsidR="00C8170D" w:rsidRPr="00962B8E" w:rsidRDefault="00C8170D" w:rsidP="00C8170D">
      <w:pPr>
        <w:pStyle w:val="6"/>
        <w:rPr>
          <w:lang w:eastAsia="ko-KR"/>
        </w:rPr>
      </w:pPr>
      <w:r w:rsidRPr="00962B8E">
        <w:rPr>
          <w:lang w:eastAsia="ko-KR"/>
        </w:rPr>
        <w:t>5.1.2.1.4.1</w:t>
      </w:r>
      <w:r w:rsidRPr="00962B8E">
        <w:rPr>
          <w:lang w:eastAsia="ko-KR"/>
        </w:rPr>
        <w:tab/>
        <w:t>Procedures when a PDCP PDU is received from the lower layers</w:t>
      </w:r>
    </w:p>
    <w:p w:rsidR="00C8170D" w:rsidRPr="00962B8E" w:rsidRDefault="00C8170D" w:rsidP="00C8170D">
      <w:r w:rsidRPr="00962B8E">
        <w:rPr>
          <w:lang w:eastAsia="ko-KR"/>
        </w:rPr>
        <w:t xml:space="preserve">For </w:t>
      </w:r>
      <w:ins w:id="97" w:author="LG" w:date="2018-03-29T13:27:00Z">
        <w:r w:rsidR="006D731A">
          <w:rPr>
            <w:lang w:eastAsia="ko-KR"/>
          </w:rPr>
          <w:t>SRBs</w:t>
        </w:r>
      </w:ins>
      <w:ins w:id="98" w:author="LG" w:date="2018-03-30T10:44:00Z">
        <w:r w:rsidR="005C72E0">
          <w:rPr>
            <w:lang w:eastAsia="ko-KR"/>
          </w:rPr>
          <w:t>,</w:t>
        </w:r>
      </w:ins>
      <w:ins w:id="99" w:author="LG" w:date="2018-03-29T13:27:00Z">
        <w:r w:rsidR="006D731A">
          <w:rPr>
            <w:lang w:eastAsia="ko-KR"/>
          </w:rPr>
          <w:t xml:space="preserve"> for </w:t>
        </w:r>
      </w:ins>
      <w:r w:rsidRPr="00962B8E">
        <w:rPr>
          <w:lang w:eastAsia="ko-KR"/>
        </w:rPr>
        <w:t>DRBs mapped on RLC AM</w:t>
      </w:r>
      <w:ins w:id="100" w:author="LG" w:date="2018-03-30T10:44:00Z">
        <w:r w:rsidR="005C72E0">
          <w:rPr>
            <w:lang w:eastAsia="ko-KR"/>
          </w:rPr>
          <w:t xml:space="preserve">, </w:t>
        </w:r>
      </w:ins>
      <w:ins w:id="101" w:author="LG" w:date="2018-03-29T13:28:00Z">
        <w:r w:rsidR="006D731A">
          <w:rPr>
            <w:lang w:eastAsia="ko-KR"/>
          </w:rPr>
          <w:t xml:space="preserve">for </w:t>
        </w:r>
        <w:r w:rsidR="006D731A" w:rsidRPr="00962B8E">
          <w:rPr>
            <w:lang w:eastAsia="ko-KR"/>
          </w:rPr>
          <w:t xml:space="preserve">DRBs mapped on </w:t>
        </w:r>
      </w:ins>
      <w:ins w:id="102" w:author="LG" w:date="2018-03-30T10:44:00Z">
        <w:r w:rsidR="005C72E0">
          <w:rPr>
            <w:lang w:eastAsia="ko-KR"/>
          </w:rPr>
          <w:t xml:space="preserve">RLC UM, </w:t>
        </w:r>
      </w:ins>
      <w:r w:rsidRPr="00962B8E">
        <w:rPr>
          <w:lang w:eastAsia="ko-KR"/>
        </w:rPr>
        <w:t>and for LWA bearers, when the reordering function is used,</w:t>
      </w:r>
      <w:r w:rsidRPr="00962B8E">
        <w:t xml:space="preserve"> </w:t>
      </w:r>
      <w:r w:rsidRPr="00962B8E">
        <w:rPr>
          <w:lang w:eastAsia="ko-KR"/>
        </w:rPr>
        <w:t>a</w:t>
      </w:r>
      <w:r w:rsidRPr="00962B8E">
        <w:t>t reception of a PDCP Data PDU from lower layers, the UE shall:</w:t>
      </w:r>
    </w:p>
    <w:p w:rsidR="00C8170D" w:rsidRPr="00962B8E" w:rsidRDefault="00C8170D" w:rsidP="00C8170D">
      <w:pPr>
        <w:pStyle w:val="B1"/>
        <w:rPr>
          <w:lang w:eastAsia="ko-KR"/>
        </w:rPr>
      </w:pPr>
      <w:r w:rsidRPr="00962B8E">
        <w:lastRenderedPageBreak/>
        <w:t>-</w:t>
      </w:r>
      <w:r w:rsidRPr="00962B8E">
        <w:tab/>
        <w:t xml:space="preserve">if </w:t>
      </w:r>
      <w:r w:rsidRPr="00962B8E">
        <w:rPr>
          <w:snapToGrid w:val="0"/>
        </w:rPr>
        <w:t xml:space="preserve">received </w:t>
      </w:r>
      <w:r w:rsidRPr="00962B8E">
        <w:rPr>
          <w:lang w:eastAsia="ko-KR"/>
        </w:rPr>
        <w:t>PDCP</w:t>
      </w:r>
      <w:r w:rsidRPr="00962B8E">
        <w:rPr>
          <w:snapToGrid w:val="0"/>
        </w:rPr>
        <w:t xml:space="preserve"> SN</w:t>
      </w:r>
      <w:r w:rsidRPr="00962B8E">
        <w:t xml:space="preserve"> – Last_Submitted_PDCP_RX_SN &gt; Reordering_Window or 0 &lt;= Last_Submitted_PDCP_RX_SN – </w:t>
      </w:r>
      <w:r w:rsidRPr="00962B8E">
        <w:rPr>
          <w:snapToGrid w:val="0"/>
        </w:rPr>
        <w:t>received PDCP SN</w:t>
      </w:r>
      <w:r w:rsidRPr="00962B8E">
        <w:t xml:space="preserve"> &lt; Reordering_Window:</w:t>
      </w:r>
    </w:p>
    <w:p w:rsidR="00C8170D" w:rsidRPr="00962B8E" w:rsidRDefault="00C8170D" w:rsidP="00C8170D">
      <w:pPr>
        <w:pStyle w:val="B2"/>
        <w:rPr>
          <w:lang w:eastAsia="ko-KR"/>
        </w:rPr>
      </w:pPr>
      <w:r w:rsidRPr="00962B8E">
        <w:t>-</w:t>
      </w:r>
      <w:r w:rsidRPr="00962B8E">
        <w:tab/>
        <w:t>if th</w:t>
      </w:r>
      <w:r w:rsidRPr="00962B8E">
        <w:rPr>
          <w:lang w:eastAsia="ko-KR"/>
        </w:rPr>
        <w:t>e</w:t>
      </w:r>
      <w:r w:rsidRPr="00962B8E">
        <w:t xml:space="preserve"> </w:t>
      </w:r>
      <w:r w:rsidRPr="00962B8E">
        <w:rPr>
          <w:lang w:eastAsia="ko-KR"/>
        </w:rPr>
        <w:t>PDCP</w:t>
      </w:r>
      <w:r w:rsidRPr="00962B8E">
        <w:t xml:space="preserve"> </w:t>
      </w:r>
      <w:r w:rsidRPr="00962B8E">
        <w:rPr>
          <w:lang w:eastAsia="ko-KR"/>
        </w:rPr>
        <w:t>PDU was received on WLAN:</w:t>
      </w:r>
    </w:p>
    <w:p w:rsidR="00C8170D" w:rsidRPr="00962B8E" w:rsidRDefault="00C8170D" w:rsidP="00C8170D">
      <w:pPr>
        <w:pStyle w:val="B3"/>
      </w:pPr>
      <w:r w:rsidRPr="00962B8E">
        <w:t>-</w:t>
      </w:r>
      <w:r w:rsidRPr="00962B8E">
        <w:tab/>
        <w:t xml:space="preserve">if </w:t>
      </w:r>
      <w:r w:rsidRPr="00962B8E">
        <w:rPr>
          <w:snapToGrid w:val="0"/>
        </w:rPr>
        <w:t xml:space="preserve">received PDCP SN &gt; </w:t>
      </w:r>
      <w:r w:rsidRPr="00962B8E">
        <w:t>Next_PDCP_RX_SN:</w:t>
      </w:r>
    </w:p>
    <w:p w:rsidR="00C8170D" w:rsidRPr="00962B8E" w:rsidRDefault="00C8170D" w:rsidP="00C8170D">
      <w:pPr>
        <w:pStyle w:val="B4"/>
        <w:rPr>
          <w:lang w:eastAsia="ko-KR"/>
        </w:rPr>
      </w:pPr>
      <w:r w:rsidRPr="00962B8E">
        <w:t>-</w:t>
      </w:r>
      <w:r w:rsidRPr="00962B8E">
        <w:rPr>
          <w:lang w:eastAsia="ko-KR"/>
        </w:rPr>
        <w:tab/>
      </w:r>
      <w:r w:rsidRPr="00962B8E">
        <w:t xml:space="preserve">for the purpose of setting the HRW field in the LWA status report, use COUNT based on RX_HFN - 1 and the </w:t>
      </w:r>
      <w:r w:rsidRPr="00962B8E">
        <w:rPr>
          <w:lang w:eastAsia="ko-KR"/>
        </w:rPr>
        <w:t xml:space="preserve">received </w:t>
      </w:r>
      <w:r w:rsidRPr="00962B8E">
        <w:t>PDCP SN;</w:t>
      </w:r>
    </w:p>
    <w:p w:rsidR="00C8170D" w:rsidRPr="00962B8E" w:rsidRDefault="00C8170D" w:rsidP="00C8170D">
      <w:pPr>
        <w:pStyle w:val="B3"/>
      </w:pPr>
      <w:r w:rsidRPr="00962B8E">
        <w:t>-</w:t>
      </w:r>
      <w:r w:rsidRPr="00962B8E">
        <w:tab/>
        <w:t>else:</w:t>
      </w:r>
    </w:p>
    <w:p w:rsidR="00C8170D" w:rsidRDefault="00C8170D" w:rsidP="00C8170D">
      <w:pPr>
        <w:pStyle w:val="B4"/>
        <w:rPr>
          <w:ins w:id="103" w:author="Ericsson" w:date="2018-01-16T10:04:00Z"/>
        </w:rPr>
      </w:pPr>
      <w:r w:rsidRPr="00962B8E">
        <w:t>-</w:t>
      </w:r>
      <w:r w:rsidRPr="00962B8E">
        <w:rPr>
          <w:lang w:eastAsia="ko-KR"/>
        </w:rPr>
        <w:tab/>
      </w:r>
      <w:r w:rsidRPr="00962B8E">
        <w:t xml:space="preserve">for the purpose of setting the HRW field in the LWA status report, use COUNT based on RX_HFN and the </w:t>
      </w:r>
      <w:r w:rsidRPr="00962B8E">
        <w:rPr>
          <w:lang w:eastAsia="ko-KR"/>
        </w:rPr>
        <w:t xml:space="preserve">received </w:t>
      </w:r>
      <w:r w:rsidRPr="00962B8E">
        <w:t>PDCP SN;</w:t>
      </w:r>
    </w:p>
    <w:p w:rsidR="005C72E0" w:rsidRDefault="005C72E0" w:rsidP="005C72E0">
      <w:pPr>
        <w:pStyle w:val="B2"/>
        <w:rPr>
          <w:ins w:id="104" w:author="LG" w:date="2018-03-30T10:45:00Z"/>
        </w:rPr>
      </w:pPr>
      <w:ins w:id="105" w:author="LG" w:date="2018-03-30T10:45:00Z">
        <w:r>
          <w:t>-</w:t>
        </w:r>
        <w:r>
          <w:tab/>
          <w:t xml:space="preserve">if </w:t>
        </w:r>
        <w:r>
          <w:rPr>
            <w:snapToGrid w:val="0"/>
          </w:rPr>
          <w:t xml:space="preserve">received PDCP SN &gt; </w:t>
        </w:r>
        <w:r>
          <w:t>Next_PDCP_RX_SN:</w:t>
        </w:r>
      </w:ins>
    </w:p>
    <w:p w:rsidR="005C72E0" w:rsidRPr="006A76EF" w:rsidRDefault="005C72E0" w:rsidP="005C72E0">
      <w:pPr>
        <w:pStyle w:val="B3"/>
        <w:rPr>
          <w:ins w:id="106" w:author="LG" w:date="2018-03-30T10:45:00Z"/>
        </w:rPr>
      </w:pPr>
      <w:ins w:id="107" w:author="LG" w:date="2018-03-30T10:45:00Z">
        <w:r>
          <w:t>-</w:t>
        </w:r>
        <w:r>
          <w:tab/>
          <w:t xml:space="preserve">decipher the PDCP PDU as specified in </w:t>
        </w:r>
        <w:r>
          <w:rPr>
            <w:rFonts w:hint="eastAsia"/>
            <w:lang w:eastAsia="ko-KR"/>
          </w:rPr>
          <w:t xml:space="preserve">the subclause </w:t>
        </w:r>
        <w:r>
          <w:t>5.</w:t>
        </w:r>
        <w:r>
          <w:rPr>
            <w:rFonts w:hint="eastAsia"/>
            <w:lang w:eastAsia="ko-KR"/>
          </w:rPr>
          <w:t>6</w:t>
        </w:r>
        <w:r>
          <w:t>,</w:t>
        </w:r>
        <w:r>
          <w:rPr>
            <w:lang w:val="en-US"/>
          </w:rPr>
          <w:t xml:space="preserve"> and perform integrity verification of the PDCP Data PDU (if applicable)</w:t>
        </w:r>
        <w:r>
          <w:t xml:space="preserve"> </w:t>
        </w:r>
        <w:r w:rsidRPr="006A76EF">
          <w:t xml:space="preserve">using COUNT based on RX_HFN - 1 and the </w:t>
        </w:r>
        <w:r w:rsidRPr="006A76EF">
          <w:rPr>
            <w:rFonts w:hint="eastAsia"/>
            <w:lang w:eastAsia="ko-KR"/>
          </w:rPr>
          <w:t xml:space="preserve">received </w:t>
        </w:r>
        <w:r w:rsidRPr="006A76EF">
          <w:t>PDCP SN;</w:t>
        </w:r>
      </w:ins>
    </w:p>
    <w:p w:rsidR="005C72E0" w:rsidRPr="006A76EF" w:rsidRDefault="005C72E0" w:rsidP="005C72E0">
      <w:pPr>
        <w:pStyle w:val="B2"/>
        <w:rPr>
          <w:ins w:id="108" w:author="LG" w:date="2018-03-30T10:45:00Z"/>
          <w:lang w:eastAsia="ko-KR"/>
        </w:rPr>
      </w:pPr>
      <w:ins w:id="109" w:author="LG" w:date="2018-03-30T10:45:00Z">
        <w:r w:rsidRPr="006A76EF">
          <w:t>-</w:t>
        </w:r>
        <w:r w:rsidRPr="006A76EF">
          <w:tab/>
          <w:t>else</w:t>
        </w:r>
        <w:r>
          <w:rPr>
            <w:rFonts w:hint="eastAsia"/>
            <w:lang w:eastAsia="ko-KR"/>
          </w:rPr>
          <w:t>:</w:t>
        </w:r>
      </w:ins>
    </w:p>
    <w:p w:rsidR="005C72E0" w:rsidRDefault="005C72E0" w:rsidP="005C72E0">
      <w:pPr>
        <w:pStyle w:val="B3"/>
        <w:rPr>
          <w:ins w:id="110" w:author="LG" w:date="2018-03-30T10:45:00Z"/>
        </w:rPr>
      </w:pPr>
      <w:ins w:id="111" w:author="LG" w:date="2018-03-30T10:45:00Z">
        <w:r w:rsidRPr="006A76EF">
          <w:t>-</w:t>
        </w:r>
        <w:r w:rsidRPr="006A76EF">
          <w:tab/>
          <w:t xml:space="preserve">decipher the PDCP PDU as specified in </w:t>
        </w:r>
        <w:r w:rsidRPr="006A76EF">
          <w:rPr>
            <w:rFonts w:hint="eastAsia"/>
            <w:lang w:eastAsia="ko-KR"/>
          </w:rPr>
          <w:t xml:space="preserve">the subclause </w:t>
        </w:r>
        <w:r w:rsidRPr="006A76EF">
          <w:t>5.</w:t>
        </w:r>
        <w:r w:rsidRPr="006A76EF">
          <w:rPr>
            <w:rFonts w:hint="eastAsia"/>
            <w:lang w:eastAsia="ko-KR"/>
          </w:rPr>
          <w:t>6</w:t>
        </w:r>
        <w:r w:rsidRPr="006A76EF">
          <w:t xml:space="preserve">, </w:t>
        </w:r>
        <w:r>
          <w:rPr>
            <w:lang w:val="en-US"/>
          </w:rPr>
          <w:t xml:space="preserve">and perform integrity verification of the PDCP Data PDU (if applicable) </w:t>
        </w:r>
        <w:r w:rsidRPr="006A76EF">
          <w:t xml:space="preserve">using COUNT based on RX_HFN and the </w:t>
        </w:r>
        <w:r w:rsidRPr="006A76EF">
          <w:rPr>
            <w:rFonts w:hint="eastAsia"/>
            <w:lang w:eastAsia="ko-KR"/>
          </w:rPr>
          <w:t xml:space="preserve">received </w:t>
        </w:r>
        <w:r w:rsidRPr="006A76EF">
          <w:t>PDCP SN</w:t>
        </w:r>
        <w:r>
          <w:t>;</w:t>
        </w:r>
      </w:ins>
    </w:p>
    <w:p w:rsidR="005C72E0" w:rsidRDefault="005C72E0" w:rsidP="005C72E0">
      <w:pPr>
        <w:pStyle w:val="B2"/>
        <w:rPr>
          <w:ins w:id="112" w:author="LG" w:date="2018-03-30T10:45:00Z"/>
        </w:rPr>
      </w:pPr>
      <w:ins w:id="113" w:author="LG" w:date="2018-03-30T10:45:00Z">
        <w:r>
          <w:t>-</w:t>
        </w:r>
        <w:r>
          <w:tab/>
          <w:t>if integrity verification fails:</w:t>
        </w:r>
      </w:ins>
    </w:p>
    <w:p w:rsidR="005C72E0" w:rsidRPr="00962B8E" w:rsidRDefault="005C72E0" w:rsidP="005C72E0">
      <w:pPr>
        <w:pStyle w:val="B3"/>
        <w:rPr>
          <w:ins w:id="114" w:author="LG" w:date="2018-03-30T10:45:00Z"/>
        </w:rPr>
      </w:pPr>
      <w:ins w:id="115" w:author="LG" w:date="2018-03-30T10:45:00Z">
        <w:r>
          <w:t>-</w:t>
        </w:r>
        <w:r>
          <w:tab/>
          <w:t>indicate the integrity verification failure to upper layer.</w:t>
        </w:r>
      </w:ins>
    </w:p>
    <w:p w:rsidR="00C8170D" w:rsidRPr="00962B8E" w:rsidRDefault="00C8170D" w:rsidP="00C8170D">
      <w:pPr>
        <w:pStyle w:val="B2"/>
        <w:rPr>
          <w:lang w:eastAsia="ko-KR"/>
        </w:rPr>
      </w:pPr>
      <w:r w:rsidRPr="00962B8E">
        <w:t>-</w:t>
      </w:r>
      <w:r w:rsidRPr="00962B8E">
        <w:tab/>
        <w:t>discard th</w:t>
      </w:r>
      <w:r w:rsidRPr="00962B8E">
        <w:rPr>
          <w:lang w:eastAsia="ko-KR"/>
        </w:rPr>
        <w:t>e</w:t>
      </w:r>
      <w:r w:rsidRPr="00962B8E">
        <w:t xml:space="preserve"> </w:t>
      </w:r>
      <w:r w:rsidRPr="00962B8E">
        <w:rPr>
          <w:lang w:eastAsia="ko-KR"/>
        </w:rPr>
        <w:t>PDCP</w:t>
      </w:r>
      <w:r w:rsidRPr="00962B8E">
        <w:t xml:space="preserve"> </w:t>
      </w:r>
      <w:r w:rsidRPr="00962B8E">
        <w:rPr>
          <w:lang w:eastAsia="ko-KR"/>
        </w:rPr>
        <w:t>PDU</w:t>
      </w:r>
      <w:r w:rsidRPr="00962B8E">
        <w:t>;</w:t>
      </w:r>
    </w:p>
    <w:p w:rsidR="00C8170D" w:rsidRPr="00962B8E" w:rsidRDefault="00C8170D" w:rsidP="00C8170D">
      <w:pPr>
        <w:pStyle w:val="B1"/>
      </w:pPr>
      <w:r w:rsidRPr="00962B8E">
        <w:t>-</w:t>
      </w:r>
      <w:r w:rsidRPr="00962B8E">
        <w:tab/>
      </w:r>
      <w:r w:rsidRPr="00962B8E">
        <w:rPr>
          <w:lang w:eastAsia="ko-KR"/>
        </w:rPr>
        <w:t xml:space="preserve">else </w:t>
      </w:r>
      <w:r w:rsidRPr="00962B8E">
        <w:t>if Next_</w:t>
      </w:r>
      <w:r w:rsidRPr="00962B8E">
        <w:rPr>
          <w:snapToGrid w:val="0"/>
        </w:rPr>
        <w:t>PDCP</w:t>
      </w:r>
      <w:r w:rsidRPr="00962B8E">
        <w:t xml:space="preserve">_RX_SN – </w:t>
      </w:r>
      <w:r w:rsidRPr="00962B8E">
        <w:rPr>
          <w:snapToGrid w:val="0"/>
        </w:rPr>
        <w:t>received PDCP SN</w:t>
      </w:r>
      <w:r w:rsidRPr="00962B8E">
        <w:rPr>
          <w:snapToGrid w:val="0"/>
          <w:lang w:eastAsia="ko-KR"/>
        </w:rPr>
        <w:t xml:space="preserve"> </w:t>
      </w:r>
      <w:r w:rsidRPr="00962B8E">
        <w:t>&gt; Reordering_Window:</w:t>
      </w:r>
    </w:p>
    <w:p w:rsidR="00C8170D" w:rsidRPr="00962B8E" w:rsidRDefault="00C8170D" w:rsidP="00C8170D">
      <w:pPr>
        <w:pStyle w:val="B2"/>
        <w:rPr>
          <w:snapToGrid w:val="0"/>
        </w:rPr>
      </w:pPr>
      <w:r w:rsidRPr="00962B8E">
        <w:rPr>
          <w:snapToGrid w:val="0"/>
        </w:rPr>
        <w:t>-</w:t>
      </w:r>
      <w:r w:rsidRPr="00962B8E">
        <w:rPr>
          <w:snapToGrid w:val="0"/>
        </w:rPr>
        <w:tab/>
        <w:t>increment RX_HFN by one;</w:t>
      </w:r>
    </w:p>
    <w:p w:rsidR="00C8170D" w:rsidRPr="00962B8E" w:rsidRDefault="00C8170D" w:rsidP="00C8170D">
      <w:pPr>
        <w:pStyle w:val="B2"/>
        <w:rPr>
          <w:snapToGrid w:val="0"/>
        </w:rPr>
      </w:pPr>
      <w:r w:rsidRPr="00962B8E">
        <w:rPr>
          <w:snapToGrid w:val="0"/>
        </w:rPr>
        <w:t>-</w:t>
      </w:r>
      <w:r w:rsidRPr="00962B8E">
        <w:rPr>
          <w:snapToGrid w:val="0"/>
        </w:rPr>
        <w:tab/>
      </w:r>
      <w:r w:rsidRPr="00962B8E">
        <w:rPr>
          <w:snapToGrid w:val="0"/>
          <w:lang w:eastAsia="ko-KR"/>
        </w:rPr>
        <w:t>use</w:t>
      </w:r>
      <w:r w:rsidRPr="00962B8E">
        <w:rPr>
          <w:snapToGrid w:val="0"/>
        </w:rPr>
        <w:t xml:space="preserve"> COUNT based on RX_HFN and the received PDCP SN for deciphering </w:t>
      </w:r>
      <w:ins w:id="116" w:author="LG" w:date="2018-03-30T10:45:00Z">
        <w:r w:rsidR="005C72E0">
          <w:rPr>
            <w:snapToGrid w:val="0"/>
            <w:lang w:val="en-US"/>
          </w:rPr>
          <w:t>and integrity verification (if applicable) of</w:t>
        </w:r>
        <w:r w:rsidR="005C72E0" w:rsidRPr="00962B8E">
          <w:rPr>
            <w:snapToGrid w:val="0"/>
          </w:rPr>
          <w:t xml:space="preserve"> </w:t>
        </w:r>
      </w:ins>
      <w:r w:rsidRPr="00962B8E">
        <w:rPr>
          <w:snapToGrid w:val="0"/>
        </w:rPr>
        <w:t>the PDCP PDU;</w:t>
      </w:r>
    </w:p>
    <w:p w:rsidR="00C8170D" w:rsidRPr="00962B8E" w:rsidRDefault="00C8170D" w:rsidP="00C8170D">
      <w:pPr>
        <w:pStyle w:val="B2"/>
        <w:rPr>
          <w:snapToGrid w:val="0"/>
        </w:rPr>
      </w:pPr>
      <w:r w:rsidRPr="00962B8E">
        <w:rPr>
          <w:snapToGrid w:val="0"/>
        </w:rPr>
        <w:t>-</w:t>
      </w:r>
      <w:r w:rsidRPr="00962B8E">
        <w:rPr>
          <w:snapToGrid w:val="0"/>
        </w:rPr>
        <w:tab/>
        <w:t xml:space="preserve">set Next_PDCP_RX_SN to </w:t>
      </w:r>
      <w:r w:rsidRPr="00962B8E">
        <w:rPr>
          <w:snapToGrid w:val="0"/>
          <w:lang w:eastAsia="ko-KR"/>
        </w:rPr>
        <w:t xml:space="preserve">the </w:t>
      </w:r>
      <w:r w:rsidRPr="00962B8E">
        <w:rPr>
          <w:snapToGrid w:val="0"/>
        </w:rPr>
        <w:t>received PDCP SN + 1;</w:t>
      </w:r>
    </w:p>
    <w:p w:rsidR="00C8170D" w:rsidRPr="00962B8E" w:rsidRDefault="00C8170D" w:rsidP="00C8170D">
      <w:pPr>
        <w:pStyle w:val="B1"/>
      </w:pPr>
      <w:r w:rsidRPr="00962B8E">
        <w:t>-</w:t>
      </w:r>
      <w:r w:rsidRPr="00962B8E">
        <w:tab/>
        <w:t xml:space="preserve">else if </w:t>
      </w:r>
      <w:r w:rsidRPr="00962B8E">
        <w:rPr>
          <w:snapToGrid w:val="0"/>
        </w:rPr>
        <w:t>received PDCP SN</w:t>
      </w:r>
      <w:r w:rsidRPr="00962B8E">
        <w:t xml:space="preserve"> – Next_PDCP_RX_SN &gt;= Reordering_Window:</w:t>
      </w:r>
    </w:p>
    <w:p w:rsidR="00C8170D" w:rsidRPr="00962B8E" w:rsidRDefault="00C8170D" w:rsidP="00C8170D">
      <w:pPr>
        <w:pStyle w:val="B2"/>
        <w:rPr>
          <w:snapToGrid w:val="0"/>
        </w:rPr>
      </w:pPr>
      <w:r w:rsidRPr="00962B8E">
        <w:rPr>
          <w:snapToGrid w:val="0"/>
        </w:rPr>
        <w:t>-</w:t>
      </w:r>
      <w:r w:rsidRPr="00962B8E">
        <w:rPr>
          <w:snapToGrid w:val="0"/>
        </w:rPr>
        <w:tab/>
      </w:r>
      <w:r w:rsidRPr="00962B8E">
        <w:rPr>
          <w:snapToGrid w:val="0"/>
          <w:lang w:eastAsia="ko-KR"/>
        </w:rPr>
        <w:t>use</w:t>
      </w:r>
      <w:r w:rsidRPr="00962B8E">
        <w:rPr>
          <w:snapToGrid w:val="0"/>
        </w:rPr>
        <w:t xml:space="preserve"> COUNT based on RX_HFN – 1 and the received PDCP SN for deciphering </w:t>
      </w:r>
      <w:ins w:id="117" w:author="LG" w:date="2018-03-30T10:45:00Z">
        <w:r w:rsidR="005C72E0">
          <w:rPr>
            <w:snapToGrid w:val="0"/>
            <w:lang w:val="en-US"/>
          </w:rPr>
          <w:t>and integrity verification (if applicable) of</w:t>
        </w:r>
        <w:r w:rsidR="005C72E0" w:rsidRPr="00962B8E">
          <w:rPr>
            <w:snapToGrid w:val="0"/>
          </w:rPr>
          <w:t xml:space="preserve"> </w:t>
        </w:r>
      </w:ins>
      <w:r w:rsidRPr="00962B8E">
        <w:rPr>
          <w:snapToGrid w:val="0"/>
        </w:rPr>
        <w:t>the PDCP PDU;</w:t>
      </w:r>
    </w:p>
    <w:p w:rsidR="00C8170D" w:rsidRPr="00962B8E" w:rsidRDefault="00C8170D" w:rsidP="00C8170D">
      <w:pPr>
        <w:pStyle w:val="B1"/>
      </w:pPr>
      <w:r w:rsidRPr="00962B8E">
        <w:t>-</w:t>
      </w:r>
      <w:r w:rsidRPr="00962B8E">
        <w:tab/>
        <w:t xml:space="preserve">else if </w:t>
      </w:r>
      <w:r w:rsidRPr="00962B8E">
        <w:rPr>
          <w:snapToGrid w:val="0"/>
        </w:rPr>
        <w:t>received PDCP SN</w:t>
      </w:r>
      <w:r w:rsidRPr="00962B8E">
        <w:t xml:space="preserve"> &gt;= Next_PDCP_RX_SN:</w:t>
      </w:r>
    </w:p>
    <w:p w:rsidR="00C8170D" w:rsidRPr="00962B8E" w:rsidRDefault="00C8170D" w:rsidP="00C8170D">
      <w:pPr>
        <w:pStyle w:val="B2"/>
        <w:rPr>
          <w:snapToGrid w:val="0"/>
        </w:rPr>
      </w:pPr>
      <w:r w:rsidRPr="00962B8E">
        <w:rPr>
          <w:snapToGrid w:val="0"/>
        </w:rPr>
        <w:t>-</w:t>
      </w:r>
      <w:r w:rsidRPr="00962B8E">
        <w:rPr>
          <w:snapToGrid w:val="0"/>
        </w:rPr>
        <w:tab/>
      </w:r>
      <w:r w:rsidRPr="00962B8E">
        <w:rPr>
          <w:snapToGrid w:val="0"/>
          <w:lang w:eastAsia="ko-KR"/>
        </w:rPr>
        <w:t>use</w:t>
      </w:r>
      <w:r w:rsidRPr="00962B8E">
        <w:rPr>
          <w:snapToGrid w:val="0"/>
        </w:rPr>
        <w:t xml:space="preserve"> COUNT based on RX_HFN and the received PDCP SN for deciphering </w:t>
      </w:r>
      <w:ins w:id="118" w:author="LG" w:date="2018-03-30T10:45:00Z">
        <w:r w:rsidR="005C72E0">
          <w:rPr>
            <w:snapToGrid w:val="0"/>
            <w:lang w:val="en-US"/>
          </w:rPr>
          <w:t>and integrity verification (if applicable) of</w:t>
        </w:r>
        <w:r w:rsidR="005C72E0" w:rsidRPr="00962B8E">
          <w:rPr>
            <w:snapToGrid w:val="0"/>
          </w:rPr>
          <w:t xml:space="preserve"> </w:t>
        </w:r>
      </w:ins>
      <w:r w:rsidRPr="00962B8E">
        <w:rPr>
          <w:snapToGrid w:val="0"/>
        </w:rPr>
        <w:t>the PDCP PDU;</w:t>
      </w:r>
    </w:p>
    <w:p w:rsidR="00C8170D" w:rsidRPr="00962B8E" w:rsidRDefault="00C8170D" w:rsidP="00C8170D">
      <w:pPr>
        <w:pStyle w:val="B2"/>
        <w:rPr>
          <w:snapToGrid w:val="0"/>
        </w:rPr>
      </w:pPr>
      <w:r w:rsidRPr="00962B8E">
        <w:rPr>
          <w:snapToGrid w:val="0"/>
        </w:rPr>
        <w:t>-</w:t>
      </w:r>
      <w:r w:rsidRPr="00962B8E">
        <w:rPr>
          <w:snapToGrid w:val="0"/>
        </w:rPr>
        <w:tab/>
        <w:t>set Next_PDCP_RX_SN to the received PDCP SN + 1;</w:t>
      </w:r>
    </w:p>
    <w:p w:rsidR="00C8170D" w:rsidRPr="00962B8E" w:rsidRDefault="00C8170D" w:rsidP="00C8170D">
      <w:pPr>
        <w:pStyle w:val="B2"/>
        <w:rPr>
          <w:snapToGrid w:val="0"/>
        </w:rPr>
      </w:pPr>
      <w:r w:rsidRPr="00962B8E">
        <w:rPr>
          <w:snapToGrid w:val="0"/>
        </w:rPr>
        <w:t>-</w:t>
      </w:r>
      <w:r w:rsidRPr="00962B8E">
        <w:rPr>
          <w:snapToGrid w:val="0"/>
        </w:rPr>
        <w:tab/>
        <w:t>if Next_PDCP_RX_SN is larger than Maximum_PDCP_SN:</w:t>
      </w:r>
    </w:p>
    <w:p w:rsidR="00C8170D" w:rsidRPr="00962B8E" w:rsidRDefault="00C8170D" w:rsidP="00C8170D">
      <w:pPr>
        <w:pStyle w:val="B3"/>
      </w:pPr>
      <w:r w:rsidRPr="00962B8E">
        <w:t>-</w:t>
      </w:r>
      <w:r w:rsidRPr="00962B8E">
        <w:tab/>
        <w:t>set Next_PDCP_RX_SN to 0;</w:t>
      </w:r>
    </w:p>
    <w:p w:rsidR="00C8170D" w:rsidRPr="00962B8E" w:rsidRDefault="00C8170D" w:rsidP="00C8170D">
      <w:pPr>
        <w:pStyle w:val="B3"/>
      </w:pPr>
      <w:r w:rsidRPr="00962B8E">
        <w:t>-</w:t>
      </w:r>
      <w:r w:rsidRPr="00962B8E">
        <w:tab/>
        <w:t>increment RX_HFN by one;</w:t>
      </w:r>
    </w:p>
    <w:p w:rsidR="00C8170D" w:rsidRPr="00962B8E" w:rsidRDefault="00C8170D" w:rsidP="00C8170D">
      <w:pPr>
        <w:pStyle w:val="B1"/>
      </w:pPr>
      <w:r w:rsidRPr="00962B8E">
        <w:t>-</w:t>
      </w:r>
      <w:r w:rsidRPr="00962B8E">
        <w:tab/>
        <w:t xml:space="preserve">else if </w:t>
      </w:r>
      <w:r w:rsidRPr="00962B8E">
        <w:rPr>
          <w:snapToGrid w:val="0"/>
        </w:rPr>
        <w:t>received PDCP SN</w:t>
      </w:r>
      <w:r w:rsidRPr="00962B8E">
        <w:t xml:space="preserve"> &lt; Next_PDCP_RX_SN:</w:t>
      </w:r>
    </w:p>
    <w:p w:rsidR="00C8170D" w:rsidRPr="00962B8E" w:rsidRDefault="00C8170D" w:rsidP="00C8170D">
      <w:pPr>
        <w:pStyle w:val="B2"/>
        <w:rPr>
          <w:snapToGrid w:val="0"/>
          <w:lang w:eastAsia="ko-KR"/>
        </w:rPr>
      </w:pPr>
      <w:r w:rsidRPr="00962B8E">
        <w:rPr>
          <w:snapToGrid w:val="0"/>
        </w:rPr>
        <w:t>-</w:t>
      </w:r>
      <w:r w:rsidRPr="00962B8E">
        <w:rPr>
          <w:snapToGrid w:val="0"/>
        </w:rPr>
        <w:tab/>
      </w:r>
      <w:r w:rsidRPr="00962B8E">
        <w:rPr>
          <w:snapToGrid w:val="0"/>
          <w:lang w:eastAsia="ko-KR"/>
        </w:rPr>
        <w:t>use</w:t>
      </w:r>
      <w:r w:rsidRPr="00962B8E">
        <w:rPr>
          <w:snapToGrid w:val="0"/>
        </w:rPr>
        <w:t xml:space="preserve"> COUNT based on RX_HFN and the received PDCP SN for deciphering </w:t>
      </w:r>
      <w:ins w:id="119" w:author="LG" w:date="2018-03-30T10:45:00Z">
        <w:r w:rsidR="005C72E0">
          <w:rPr>
            <w:snapToGrid w:val="0"/>
            <w:lang w:val="en-US"/>
          </w:rPr>
          <w:t>and integrity verification of</w:t>
        </w:r>
        <w:r w:rsidR="005C72E0" w:rsidRPr="00962B8E">
          <w:rPr>
            <w:snapToGrid w:val="0"/>
          </w:rPr>
          <w:t xml:space="preserve"> </w:t>
        </w:r>
      </w:ins>
      <w:r w:rsidRPr="00962B8E">
        <w:rPr>
          <w:snapToGrid w:val="0"/>
        </w:rPr>
        <w:t>the PDCP PDU;</w:t>
      </w:r>
    </w:p>
    <w:p w:rsidR="00C8170D" w:rsidRPr="00962B8E" w:rsidRDefault="00C8170D" w:rsidP="00C8170D">
      <w:pPr>
        <w:pStyle w:val="B1"/>
        <w:rPr>
          <w:lang w:eastAsia="ko-KR"/>
        </w:rPr>
      </w:pPr>
      <w:r w:rsidRPr="00962B8E">
        <w:rPr>
          <w:lang w:eastAsia="ko-KR"/>
        </w:rPr>
        <w:t>-</w:t>
      </w:r>
      <w:r w:rsidRPr="00962B8E">
        <w:rPr>
          <w:lang w:eastAsia="ko-KR"/>
        </w:rPr>
        <w:tab/>
        <w:t>if the PDCP PDU has not been discarded in the above:</w:t>
      </w:r>
    </w:p>
    <w:p w:rsidR="00C8170D" w:rsidRDefault="00C8170D" w:rsidP="00C8170D">
      <w:pPr>
        <w:pStyle w:val="B2"/>
        <w:rPr>
          <w:ins w:id="120" w:author="Ericsson" w:date="2018-01-16T10:36:00Z"/>
        </w:rPr>
      </w:pPr>
      <w:r w:rsidRPr="00962B8E">
        <w:t>-</w:t>
      </w:r>
      <w:r w:rsidRPr="00962B8E">
        <w:tab/>
        <w:t xml:space="preserve">if </w:t>
      </w:r>
      <w:r w:rsidRPr="00962B8E">
        <w:rPr>
          <w:lang w:eastAsia="ko-KR"/>
        </w:rPr>
        <w:t>a PDCP SDU with the same PDCP SN is stored</w:t>
      </w:r>
      <w:r w:rsidRPr="00962B8E">
        <w:t>:</w:t>
      </w:r>
    </w:p>
    <w:p w:rsidR="005C72E0" w:rsidRDefault="005C72E0" w:rsidP="005C72E0">
      <w:pPr>
        <w:pStyle w:val="B3"/>
        <w:rPr>
          <w:ins w:id="121" w:author="LG" w:date="2018-03-30T10:46:00Z"/>
          <w:snapToGrid w:val="0"/>
        </w:rPr>
      </w:pPr>
      <w:ins w:id="122" w:author="LG" w:date="2018-03-30T10:46:00Z">
        <w:r w:rsidRPr="00EC434E">
          <w:rPr>
            <w:snapToGrid w:val="0"/>
          </w:rPr>
          <w:t>-</w:t>
        </w:r>
        <w:r w:rsidRPr="00EC434E">
          <w:rPr>
            <w:snapToGrid w:val="0"/>
          </w:rPr>
          <w:tab/>
        </w:r>
        <w:r w:rsidRPr="00EC434E">
          <w:t xml:space="preserve">perform deciphering </w:t>
        </w:r>
        <w:r>
          <w:rPr>
            <w:lang w:val="en-US"/>
          </w:rPr>
          <w:t xml:space="preserve">and integrity verification (if applicable) </w:t>
        </w:r>
        <w:r>
          <w:t>of the PDCP PDU;</w:t>
        </w:r>
      </w:ins>
    </w:p>
    <w:p w:rsidR="005C72E0" w:rsidRDefault="005C72E0" w:rsidP="005C72E0">
      <w:pPr>
        <w:pStyle w:val="B3"/>
        <w:rPr>
          <w:ins w:id="123" w:author="LG" w:date="2018-03-30T10:46:00Z"/>
        </w:rPr>
      </w:pPr>
      <w:ins w:id="124" w:author="LG" w:date="2018-03-30T10:46:00Z">
        <w:r>
          <w:lastRenderedPageBreak/>
          <w:t>-</w:t>
        </w:r>
        <w:r>
          <w:tab/>
          <w:t>if integrity verification fails:</w:t>
        </w:r>
      </w:ins>
    </w:p>
    <w:p w:rsidR="005C72E0" w:rsidRPr="00962B8E" w:rsidRDefault="005C72E0" w:rsidP="005C72E0">
      <w:pPr>
        <w:pStyle w:val="B4"/>
        <w:rPr>
          <w:ins w:id="125" w:author="LG" w:date="2018-03-30T10:46:00Z"/>
        </w:rPr>
      </w:pPr>
      <w:ins w:id="126" w:author="LG" w:date="2018-03-30T10:46:00Z">
        <w:r>
          <w:t>-</w:t>
        </w:r>
        <w:r>
          <w:tab/>
          <w:t>indicate the integrity verification failure to upper layer;</w:t>
        </w:r>
      </w:ins>
    </w:p>
    <w:p w:rsidR="00C8170D" w:rsidRPr="00962B8E" w:rsidRDefault="00C8170D" w:rsidP="00C8170D">
      <w:pPr>
        <w:pStyle w:val="B3"/>
        <w:rPr>
          <w:snapToGrid w:val="0"/>
        </w:rPr>
      </w:pPr>
      <w:r w:rsidRPr="00962B8E">
        <w:t>-</w:t>
      </w:r>
      <w:r w:rsidRPr="00962B8E">
        <w:tab/>
      </w:r>
      <w:r w:rsidRPr="00962B8E">
        <w:rPr>
          <w:snapToGrid w:val="0"/>
          <w:lang w:eastAsia="ko-KR"/>
        </w:rPr>
        <w:t>discard the PDCP PDU;</w:t>
      </w:r>
    </w:p>
    <w:p w:rsidR="00C8170D" w:rsidRPr="00962B8E" w:rsidRDefault="00C8170D" w:rsidP="00C8170D">
      <w:pPr>
        <w:pStyle w:val="B2"/>
        <w:rPr>
          <w:snapToGrid w:val="0"/>
        </w:rPr>
      </w:pPr>
      <w:r w:rsidRPr="00962B8E">
        <w:rPr>
          <w:snapToGrid w:val="0"/>
        </w:rPr>
        <w:t>-</w:t>
      </w:r>
      <w:r w:rsidRPr="00962B8E">
        <w:rPr>
          <w:snapToGrid w:val="0"/>
        </w:rPr>
        <w:tab/>
      </w:r>
      <w:r w:rsidRPr="00962B8E">
        <w:rPr>
          <w:lang w:eastAsia="ko-KR"/>
        </w:rPr>
        <w:t>else</w:t>
      </w:r>
      <w:r w:rsidRPr="00962B8E">
        <w:rPr>
          <w:snapToGrid w:val="0"/>
        </w:rPr>
        <w:t>:</w:t>
      </w:r>
    </w:p>
    <w:p w:rsidR="00C8170D" w:rsidRDefault="00C8170D" w:rsidP="00C8170D">
      <w:pPr>
        <w:pStyle w:val="B3"/>
        <w:rPr>
          <w:ins w:id="127" w:author="LG" w:date="2018-03-30T10:46:00Z"/>
          <w:snapToGrid w:val="0"/>
        </w:rPr>
      </w:pPr>
      <w:r w:rsidRPr="00962B8E">
        <w:rPr>
          <w:snapToGrid w:val="0"/>
        </w:rPr>
        <w:t>-</w:t>
      </w:r>
      <w:r w:rsidRPr="00962B8E">
        <w:rPr>
          <w:snapToGrid w:val="0"/>
        </w:rPr>
        <w:tab/>
      </w:r>
      <w:r w:rsidRPr="00962B8E">
        <w:t xml:space="preserve">perform deciphering </w:t>
      </w:r>
      <w:ins w:id="128" w:author="LG" w:date="2018-03-30T10:46:00Z">
        <w:r w:rsidR="005C72E0">
          <w:rPr>
            <w:lang w:val="en-US"/>
          </w:rPr>
          <w:t xml:space="preserve">and integrity verification (if applicable) </w:t>
        </w:r>
      </w:ins>
      <w:r w:rsidRPr="00962B8E">
        <w:t>of the PDCP PDU and</w:t>
      </w:r>
      <w:r w:rsidRPr="00962B8E">
        <w:rPr>
          <w:snapToGrid w:val="0"/>
          <w:lang w:eastAsia="ko-KR"/>
        </w:rPr>
        <w:t xml:space="preserve"> store the resulting PDCP SDU</w:t>
      </w:r>
      <w:r w:rsidRPr="00962B8E">
        <w:rPr>
          <w:snapToGrid w:val="0"/>
        </w:rPr>
        <w:t>;</w:t>
      </w:r>
    </w:p>
    <w:p w:rsidR="005C72E0" w:rsidRDefault="005C72E0" w:rsidP="005C72E0">
      <w:pPr>
        <w:pStyle w:val="B3"/>
        <w:rPr>
          <w:ins w:id="129" w:author="LG" w:date="2018-03-30T10:46:00Z"/>
        </w:rPr>
      </w:pPr>
      <w:ins w:id="130" w:author="LG" w:date="2018-03-30T10:46:00Z">
        <w:r>
          <w:t>-</w:t>
        </w:r>
        <w:r>
          <w:tab/>
          <w:t>if integrity verification fails:</w:t>
        </w:r>
      </w:ins>
    </w:p>
    <w:p w:rsidR="005C72E0" w:rsidRDefault="005C72E0" w:rsidP="005C72E0">
      <w:pPr>
        <w:pStyle w:val="B4"/>
        <w:rPr>
          <w:ins w:id="131" w:author="LG" w:date="2018-03-30T10:46:00Z"/>
        </w:rPr>
      </w:pPr>
      <w:ins w:id="132" w:author="LG" w:date="2018-03-30T10:46:00Z">
        <w:r>
          <w:t>-</w:t>
        </w:r>
        <w:r>
          <w:tab/>
          <w:t>indicate the integrity verification failure to upper layer;</w:t>
        </w:r>
      </w:ins>
    </w:p>
    <w:p w:rsidR="005C72E0" w:rsidRDefault="005C72E0" w:rsidP="005C72E0">
      <w:pPr>
        <w:pStyle w:val="B4"/>
        <w:rPr>
          <w:ins w:id="133" w:author="LG" w:date="2018-03-30T10:46:00Z"/>
        </w:rPr>
      </w:pPr>
      <w:ins w:id="134" w:author="LG" w:date="2018-03-30T10:46:00Z">
        <w:r>
          <w:t>-</w:t>
        </w:r>
        <w:r>
          <w:tab/>
          <w:t xml:space="preserve">discard the PDCP </w:t>
        </w:r>
        <w:r>
          <w:rPr>
            <w:lang w:eastAsia="ko-KR"/>
          </w:rPr>
          <w:t>Data</w:t>
        </w:r>
        <w:r>
          <w:t xml:space="preserve"> PDU.</w:t>
        </w:r>
      </w:ins>
    </w:p>
    <w:p w:rsidR="005C72E0" w:rsidRPr="008525B2" w:rsidRDefault="005C72E0" w:rsidP="005C72E0">
      <w:pPr>
        <w:pStyle w:val="B1"/>
        <w:rPr>
          <w:ins w:id="135" w:author="LG" w:date="2018-03-30T10:46:00Z"/>
          <w:lang w:eastAsia="ko-KR"/>
        </w:rPr>
      </w:pPr>
      <w:ins w:id="136" w:author="LG" w:date="2018-03-30T10:46:00Z">
        <w:r w:rsidRPr="00711702">
          <w:rPr>
            <w:lang w:eastAsia="ko-KR"/>
          </w:rPr>
          <w:t>-</w:t>
        </w:r>
        <w:r w:rsidRPr="00711702">
          <w:rPr>
            <w:lang w:eastAsia="ko-KR"/>
          </w:rPr>
          <w:tab/>
          <w:t>if the PDCP PDU has not been discarded in the above:</w:t>
        </w:r>
      </w:ins>
    </w:p>
    <w:p w:rsidR="00C8170D" w:rsidRPr="00962B8E" w:rsidRDefault="00C8170D" w:rsidP="00C8170D">
      <w:pPr>
        <w:pStyle w:val="B2"/>
        <w:rPr>
          <w:lang w:eastAsia="ko-KR"/>
        </w:rPr>
      </w:pPr>
      <w:r w:rsidRPr="00962B8E">
        <w:t>-</w:t>
      </w:r>
      <w:r w:rsidRPr="00962B8E">
        <w:tab/>
      </w:r>
      <w:r w:rsidRPr="00962B8E">
        <w:rPr>
          <w:lang w:eastAsia="ko-KR"/>
        </w:rPr>
        <w:t>if received PDCP SN = Last_Submitted_PDCP_RX_SN + 1</w:t>
      </w:r>
      <w:r w:rsidRPr="00962B8E">
        <w:rPr>
          <w:lang w:eastAsia="zh-CN"/>
        </w:rPr>
        <w:t xml:space="preserve"> or </w:t>
      </w:r>
      <w:r w:rsidRPr="00962B8E">
        <w:rPr>
          <w:lang w:eastAsia="ko-KR"/>
        </w:rPr>
        <w:t>received PDCP SN = Last_Submitted_PDCP_RX_SN</w:t>
      </w:r>
      <w:r w:rsidRPr="00962B8E">
        <w:t xml:space="preserve"> – </w:t>
      </w:r>
      <w:r w:rsidRPr="00962B8E">
        <w:rPr>
          <w:noProof/>
          <w:lang w:eastAsia="zh-CN"/>
        </w:rPr>
        <w:t>Maximum_PDCP_SN</w:t>
      </w:r>
      <w:r w:rsidRPr="00962B8E">
        <w:rPr>
          <w:lang w:eastAsia="ko-KR"/>
        </w:rPr>
        <w:t>:</w:t>
      </w:r>
    </w:p>
    <w:p w:rsidR="00C8170D" w:rsidRPr="00962B8E" w:rsidRDefault="00C8170D" w:rsidP="00C8170D">
      <w:pPr>
        <w:pStyle w:val="B3"/>
        <w:rPr>
          <w:lang w:eastAsia="ko-KR"/>
        </w:rPr>
      </w:pPr>
      <w:r w:rsidRPr="00962B8E">
        <w:rPr>
          <w:lang w:eastAsia="ko-KR"/>
        </w:rPr>
        <w:t>-</w:t>
      </w:r>
      <w:r w:rsidRPr="00962B8E">
        <w:rPr>
          <w:lang w:eastAsia="ko-KR"/>
        </w:rPr>
        <w:tab/>
        <w:t>deliver to upper layers in ascending order of the associated COUNT value:</w:t>
      </w:r>
    </w:p>
    <w:p w:rsidR="00C8170D" w:rsidRPr="00962B8E" w:rsidRDefault="00C8170D" w:rsidP="00C8170D">
      <w:pPr>
        <w:pStyle w:val="B4"/>
        <w:rPr>
          <w:lang w:eastAsia="ko-KR"/>
        </w:rPr>
      </w:pPr>
      <w:r w:rsidRPr="00962B8E">
        <w:t>-</w:t>
      </w:r>
      <w:r w:rsidRPr="00962B8E">
        <w:rPr>
          <w:lang w:eastAsia="ko-KR"/>
        </w:rPr>
        <w:tab/>
      </w:r>
      <w:r w:rsidRPr="00962B8E">
        <w:t xml:space="preserve">all stored PDCP </w:t>
      </w:r>
      <w:r w:rsidRPr="00962B8E">
        <w:rPr>
          <w:lang w:eastAsia="ko-KR"/>
        </w:rPr>
        <w:t xml:space="preserve">SDU(s) </w:t>
      </w:r>
      <w:r w:rsidRPr="00962B8E">
        <w:t>with consecutively associated COUNT value(s) starting from the COUNT value associated with the received PDCP PDU;</w:t>
      </w:r>
    </w:p>
    <w:p w:rsidR="00C8170D" w:rsidRPr="00962B8E" w:rsidRDefault="00C8170D" w:rsidP="00C8170D">
      <w:pPr>
        <w:pStyle w:val="B3"/>
        <w:rPr>
          <w:lang w:eastAsia="ko-KR"/>
        </w:rPr>
      </w:pPr>
      <w:r w:rsidRPr="00962B8E">
        <w:rPr>
          <w:lang w:eastAsia="ko-KR"/>
        </w:rPr>
        <w:t>-</w:t>
      </w:r>
      <w:r w:rsidRPr="00962B8E">
        <w:rPr>
          <w:lang w:eastAsia="ko-KR"/>
        </w:rPr>
        <w:tab/>
        <w:t>set Last_Submitted_PDCP_RX_SN to the PDCP SN of the last PDCP SDU delivered to upper layers;</w:t>
      </w:r>
    </w:p>
    <w:p w:rsidR="00C8170D" w:rsidRPr="00962B8E" w:rsidRDefault="00C8170D" w:rsidP="00C8170D">
      <w:pPr>
        <w:pStyle w:val="B2"/>
      </w:pPr>
      <w:r w:rsidRPr="00962B8E">
        <w:t>-</w:t>
      </w:r>
      <w:r w:rsidRPr="00962B8E">
        <w:tab/>
        <w:t xml:space="preserve">if </w:t>
      </w:r>
      <w:r w:rsidRPr="00962B8E">
        <w:rPr>
          <w:i/>
          <w:lang w:eastAsia="zh-TW"/>
        </w:rPr>
        <w:t>t-R</w:t>
      </w:r>
      <w:r w:rsidRPr="00962B8E">
        <w:rPr>
          <w:i/>
          <w:lang w:eastAsia="ko-KR"/>
        </w:rPr>
        <w:t>eordering</w:t>
      </w:r>
      <w:r w:rsidRPr="00962B8E">
        <w:t xml:space="preserve"> is running:</w:t>
      </w:r>
    </w:p>
    <w:p w:rsidR="00C8170D" w:rsidRPr="00962B8E" w:rsidRDefault="00C8170D" w:rsidP="00C8170D">
      <w:pPr>
        <w:pStyle w:val="B3"/>
        <w:rPr>
          <w:lang w:eastAsia="ko-KR"/>
        </w:rPr>
      </w:pPr>
      <w:r w:rsidRPr="00962B8E">
        <w:t>-</w:t>
      </w:r>
      <w:r w:rsidRPr="00962B8E">
        <w:rPr>
          <w:lang w:eastAsia="ko-KR"/>
        </w:rPr>
        <w:tab/>
      </w:r>
      <w:r w:rsidRPr="00962B8E">
        <w:t xml:space="preserve">if </w:t>
      </w:r>
      <w:r w:rsidRPr="00962B8E">
        <w:rPr>
          <w:lang w:eastAsia="ko-KR"/>
        </w:rPr>
        <w:t xml:space="preserve">the </w:t>
      </w:r>
      <w:r w:rsidRPr="00962B8E">
        <w:t xml:space="preserve">PDCP </w:t>
      </w:r>
      <w:r w:rsidRPr="00962B8E">
        <w:rPr>
          <w:lang w:eastAsia="ko-KR"/>
        </w:rPr>
        <w:t>S</w:t>
      </w:r>
      <w:r w:rsidRPr="00962B8E">
        <w:t xml:space="preserve">DU with Reordering_PDCP_RX_COUNT </w:t>
      </w:r>
      <w:r w:rsidRPr="00962B8E">
        <w:rPr>
          <w:snapToGrid w:val="0"/>
        </w:rPr>
        <w:t>–</w:t>
      </w:r>
      <w:r w:rsidRPr="00962B8E">
        <w:rPr>
          <w:snapToGrid w:val="0"/>
          <w:lang w:eastAsia="ko-KR"/>
        </w:rPr>
        <w:t xml:space="preserve"> </w:t>
      </w:r>
      <w:r w:rsidRPr="00962B8E">
        <w:rPr>
          <w:lang w:eastAsia="ko-KR"/>
        </w:rPr>
        <w:t xml:space="preserve">1 </w:t>
      </w:r>
      <w:r w:rsidRPr="00962B8E">
        <w:t>has been delivered to upper layers</w:t>
      </w:r>
      <w:r w:rsidRPr="00962B8E">
        <w:rPr>
          <w:lang w:eastAsia="ko-KR"/>
        </w:rPr>
        <w:t>:</w:t>
      </w:r>
    </w:p>
    <w:p w:rsidR="00C8170D" w:rsidRPr="00962B8E" w:rsidRDefault="00C8170D" w:rsidP="00C8170D">
      <w:pPr>
        <w:pStyle w:val="B4"/>
      </w:pPr>
      <w:r w:rsidRPr="00962B8E">
        <w:t>-</w:t>
      </w:r>
      <w:r w:rsidRPr="00962B8E">
        <w:rPr>
          <w:lang w:eastAsia="ko-KR"/>
        </w:rPr>
        <w:tab/>
      </w:r>
      <w:r w:rsidRPr="00962B8E">
        <w:t xml:space="preserve">stop and reset </w:t>
      </w:r>
      <w:r w:rsidRPr="00962B8E">
        <w:rPr>
          <w:i/>
          <w:lang w:eastAsia="zh-TW"/>
        </w:rPr>
        <w:t>t-R</w:t>
      </w:r>
      <w:r w:rsidRPr="00962B8E">
        <w:rPr>
          <w:i/>
          <w:lang w:eastAsia="ko-KR"/>
        </w:rPr>
        <w:t>eordering</w:t>
      </w:r>
      <w:r w:rsidRPr="00962B8E">
        <w:t>;</w:t>
      </w:r>
    </w:p>
    <w:p w:rsidR="00C8170D" w:rsidRPr="00962B8E" w:rsidRDefault="00C8170D" w:rsidP="00C8170D">
      <w:pPr>
        <w:pStyle w:val="B2"/>
        <w:rPr>
          <w:lang w:eastAsia="ko-KR"/>
        </w:rPr>
      </w:pPr>
      <w:r w:rsidRPr="00962B8E">
        <w:t>-</w:t>
      </w:r>
      <w:r w:rsidRPr="00962B8E">
        <w:tab/>
      </w:r>
      <w:r w:rsidRPr="00962B8E">
        <w:rPr>
          <w:lang w:eastAsia="ko-KR"/>
        </w:rPr>
        <w:t xml:space="preserve">if </w:t>
      </w:r>
      <w:r w:rsidRPr="00962B8E">
        <w:rPr>
          <w:i/>
          <w:lang w:eastAsia="zh-TW"/>
        </w:rPr>
        <w:t>t-R</w:t>
      </w:r>
      <w:r w:rsidRPr="00962B8E">
        <w:rPr>
          <w:i/>
          <w:lang w:eastAsia="ko-KR"/>
        </w:rPr>
        <w:t>eordering</w:t>
      </w:r>
      <w:r w:rsidRPr="00962B8E">
        <w:rPr>
          <w:lang w:eastAsia="ko-KR"/>
        </w:rPr>
        <w:t xml:space="preserve"> is not </w:t>
      </w:r>
      <w:r w:rsidRPr="00962B8E">
        <w:t>running</w:t>
      </w:r>
      <w:r w:rsidRPr="00962B8E">
        <w:rPr>
          <w:lang w:eastAsia="ko-KR"/>
        </w:rPr>
        <w:t xml:space="preserve"> (</w:t>
      </w:r>
      <w:r w:rsidRPr="00962B8E">
        <w:t xml:space="preserve">includes the case when </w:t>
      </w:r>
      <w:r w:rsidRPr="00962B8E">
        <w:rPr>
          <w:i/>
          <w:lang w:eastAsia="zh-TW"/>
        </w:rPr>
        <w:t>t-R</w:t>
      </w:r>
      <w:r w:rsidRPr="00962B8E">
        <w:rPr>
          <w:i/>
          <w:lang w:eastAsia="ko-KR"/>
        </w:rPr>
        <w:t>eordering</w:t>
      </w:r>
      <w:r w:rsidRPr="00962B8E">
        <w:t xml:space="preserve"> is stopped due to actions above</w:t>
      </w:r>
      <w:r w:rsidRPr="00962B8E">
        <w:rPr>
          <w:lang w:eastAsia="ko-KR"/>
        </w:rPr>
        <w:t>):</w:t>
      </w:r>
    </w:p>
    <w:p w:rsidR="00C8170D" w:rsidRPr="00962B8E" w:rsidRDefault="00C8170D" w:rsidP="00C8170D">
      <w:pPr>
        <w:pStyle w:val="B3"/>
        <w:rPr>
          <w:lang w:eastAsia="ko-KR"/>
        </w:rPr>
      </w:pPr>
      <w:r w:rsidRPr="00962B8E">
        <w:rPr>
          <w:lang w:eastAsia="ko-KR"/>
        </w:rPr>
        <w:t>-</w:t>
      </w:r>
      <w:r w:rsidRPr="00962B8E">
        <w:rPr>
          <w:lang w:eastAsia="ko-KR"/>
        </w:rPr>
        <w:tab/>
        <w:t>if there is at least one stored PDCP SDU:</w:t>
      </w:r>
    </w:p>
    <w:p w:rsidR="00C8170D" w:rsidRPr="00962B8E" w:rsidRDefault="00C8170D" w:rsidP="00C8170D">
      <w:pPr>
        <w:pStyle w:val="B4"/>
        <w:rPr>
          <w:lang w:eastAsia="ko-KR"/>
        </w:rPr>
      </w:pPr>
      <w:r w:rsidRPr="00962B8E">
        <w:t>-</w:t>
      </w:r>
      <w:r w:rsidRPr="00962B8E">
        <w:tab/>
        <w:t>start</w:t>
      </w:r>
      <w:r w:rsidRPr="00962B8E">
        <w:rPr>
          <w:lang w:eastAsia="ko-KR"/>
        </w:rPr>
        <w:t xml:space="preserve"> </w:t>
      </w:r>
      <w:r w:rsidRPr="00962B8E">
        <w:rPr>
          <w:i/>
          <w:lang w:eastAsia="zh-TW"/>
        </w:rPr>
        <w:t>t-R</w:t>
      </w:r>
      <w:r w:rsidRPr="00962B8E">
        <w:rPr>
          <w:i/>
          <w:lang w:eastAsia="ko-KR"/>
        </w:rPr>
        <w:t>eordering</w:t>
      </w:r>
      <w:r w:rsidRPr="00962B8E">
        <w:rPr>
          <w:lang w:eastAsia="ko-KR"/>
        </w:rPr>
        <w:t>;</w:t>
      </w:r>
    </w:p>
    <w:p w:rsidR="00C8170D" w:rsidRPr="00962B8E" w:rsidRDefault="00C8170D" w:rsidP="00C8170D">
      <w:pPr>
        <w:pStyle w:val="B4"/>
        <w:rPr>
          <w:lang w:eastAsia="ko-KR"/>
        </w:rPr>
      </w:pPr>
      <w:r w:rsidRPr="00962B8E">
        <w:rPr>
          <w:lang w:eastAsia="ko-KR"/>
        </w:rPr>
        <w:t>-</w:t>
      </w:r>
      <w:r w:rsidRPr="00962B8E">
        <w:rPr>
          <w:lang w:eastAsia="ko-KR"/>
        </w:rPr>
        <w:tab/>
        <w:t xml:space="preserve">set </w:t>
      </w:r>
      <w:r w:rsidRPr="00962B8E">
        <w:t>Reordering</w:t>
      </w:r>
      <w:r w:rsidRPr="00962B8E">
        <w:rPr>
          <w:lang w:eastAsia="ko-KR"/>
        </w:rPr>
        <w:t xml:space="preserve">_PDCP_RX_COUNT to the COUNT value associated to RX_HFN and </w:t>
      </w:r>
      <w:r w:rsidRPr="00962B8E">
        <w:t>Next_PDCP_RX_SN</w:t>
      </w:r>
      <w:r w:rsidRPr="00962B8E">
        <w:rPr>
          <w:lang w:eastAsia="ko-KR"/>
        </w:rPr>
        <w:t>.</w:t>
      </w:r>
    </w:p>
    <w:p w:rsidR="00C8170D" w:rsidRPr="00962B8E" w:rsidRDefault="00C8170D" w:rsidP="00C8170D">
      <w:pPr>
        <w:pStyle w:val="40"/>
      </w:pPr>
      <w:r w:rsidRPr="00962B8E">
        <w:t>5.1.2.2</w:t>
      </w:r>
      <w:r w:rsidRPr="00962B8E">
        <w:tab/>
      </w:r>
      <w:r w:rsidRPr="00962B8E">
        <w:rPr>
          <w:lang w:eastAsia="ko-KR"/>
        </w:rPr>
        <w:t>Procedures</w:t>
      </w:r>
      <w:r w:rsidRPr="00962B8E">
        <w:t xml:space="preserve"> for SRBs</w:t>
      </w:r>
      <w:ins w:id="137" w:author="LG" w:date="2018-03-30T10:46:00Z">
        <w:r w:rsidR="005C72E0">
          <w:t xml:space="preserve"> when </w:t>
        </w:r>
      </w:ins>
      <w:ins w:id="138" w:author="LG" w:date="2018-03-29T13:29:00Z">
        <w:r w:rsidR="006D731A">
          <w:rPr>
            <w:lang w:eastAsia="ko-KR"/>
          </w:rPr>
          <w:t>the reordering function is not used</w:t>
        </w:r>
      </w:ins>
    </w:p>
    <w:p w:rsidR="00C8170D" w:rsidRPr="00962B8E" w:rsidRDefault="00C8170D" w:rsidP="00C8170D">
      <w:pPr>
        <w:rPr>
          <w:snapToGrid w:val="0"/>
        </w:rPr>
      </w:pPr>
      <w:r w:rsidRPr="00962B8E">
        <w:rPr>
          <w:lang w:eastAsia="ko-KR"/>
        </w:rPr>
        <w:t>For SRBs, a</w:t>
      </w:r>
      <w:r w:rsidRPr="00962B8E">
        <w:t xml:space="preserve">t reception of a PDCP </w:t>
      </w:r>
      <w:r w:rsidRPr="00962B8E">
        <w:rPr>
          <w:lang w:eastAsia="ko-KR"/>
        </w:rPr>
        <w:t xml:space="preserve">Data </w:t>
      </w:r>
      <w:r w:rsidRPr="00962B8E">
        <w:t>PDU from lower layers</w:t>
      </w:r>
      <w:r w:rsidRPr="00962B8E">
        <w:rPr>
          <w:lang w:eastAsia="ko-KR"/>
        </w:rPr>
        <w:t>,</w:t>
      </w:r>
      <w:r w:rsidRPr="00962B8E">
        <w:rPr>
          <w:snapToGrid w:val="0"/>
        </w:rPr>
        <w:t xml:space="preserve"> the UE shall:</w:t>
      </w:r>
    </w:p>
    <w:p w:rsidR="00C8170D" w:rsidRPr="00962B8E" w:rsidRDefault="00C8170D" w:rsidP="00C8170D">
      <w:pPr>
        <w:pStyle w:val="B1"/>
      </w:pPr>
      <w:r w:rsidRPr="00962B8E">
        <w:rPr>
          <w:snapToGrid w:val="0"/>
        </w:rPr>
        <w:t>-</w:t>
      </w:r>
      <w:r w:rsidRPr="00962B8E">
        <w:rPr>
          <w:snapToGrid w:val="0"/>
        </w:rPr>
        <w:tab/>
        <w:t xml:space="preserve">if </w:t>
      </w:r>
      <w:r w:rsidRPr="00962B8E">
        <w:rPr>
          <w:snapToGrid w:val="0"/>
          <w:lang w:eastAsia="ko-KR"/>
        </w:rPr>
        <w:t xml:space="preserve">received </w:t>
      </w:r>
      <w:r w:rsidRPr="00962B8E">
        <w:rPr>
          <w:snapToGrid w:val="0"/>
        </w:rPr>
        <w:t xml:space="preserve">PDCP SN &lt; </w:t>
      </w:r>
      <w:r w:rsidRPr="00962B8E">
        <w:t>Next_PDCP_RX_SN:</w:t>
      </w:r>
    </w:p>
    <w:p w:rsidR="00C8170D" w:rsidRPr="00962B8E" w:rsidRDefault="00C8170D" w:rsidP="00C8170D">
      <w:pPr>
        <w:pStyle w:val="B2"/>
        <w:rPr>
          <w:lang w:eastAsia="ko-KR"/>
        </w:rPr>
      </w:pPr>
      <w:r w:rsidRPr="00962B8E">
        <w:t>-</w:t>
      </w:r>
      <w:r w:rsidRPr="00962B8E">
        <w:tab/>
        <w:t xml:space="preserve">decipher and verify the integrity of the PDU (if applicable) using COUNT based on RX_HFN + 1 and the </w:t>
      </w:r>
      <w:r w:rsidRPr="00962B8E">
        <w:rPr>
          <w:lang w:eastAsia="ko-KR"/>
        </w:rPr>
        <w:t xml:space="preserve">received </w:t>
      </w:r>
      <w:r w:rsidRPr="00962B8E">
        <w:t>PDCP SN</w:t>
      </w:r>
      <w:r w:rsidRPr="00962B8E">
        <w:rPr>
          <w:lang w:eastAsia="ko-KR"/>
        </w:rPr>
        <w:t xml:space="preserve"> </w:t>
      </w:r>
      <w:r w:rsidRPr="00962B8E">
        <w:rPr>
          <w:snapToGrid w:val="0"/>
          <w:lang w:eastAsia="ko-KR"/>
        </w:rPr>
        <w:t>as specified in the subclauses 5.6 and 5.7, respectively</w:t>
      </w:r>
      <w:r w:rsidRPr="00962B8E">
        <w:rPr>
          <w:lang w:eastAsia="ko-KR"/>
        </w:rPr>
        <w:t>;</w:t>
      </w:r>
    </w:p>
    <w:p w:rsidR="00C8170D" w:rsidRPr="00962B8E" w:rsidRDefault="00C8170D" w:rsidP="00C8170D">
      <w:pPr>
        <w:pStyle w:val="B1"/>
        <w:rPr>
          <w:snapToGrid w:val="0"/>
        </w:rPr>
      </w:pPr>
      <w:r w:rsidRPr="00962B8E">
        <w:rPr>
          <w:snapToGrid w:val="0"/>
        </w:rPr>
        <w:t>-</w:t>
      </w:r>
      <w:r w:rsidRPr="00962B8E">
        <w:rPr>
          <w:snapToGrid w:val="0"/>
        </w:rPr>
        <w:tab/>
        <w:t>else:</w:t>
      </w:r>
    </w:p>
    <w:p w:rsidR="00C8170D" w:rsidRPr="00962B8E" w:rsidRDefault="00C8170D" w:rsidP="00C8170D">
      <w:pPr>
        <w:pStyle w:val="B2"/>
        <w:rPr>
          <w:lang w:eastAsia="ko-KR"/>
        </w:rPr>
      </w:pPr>
      <w:r w:rsidRPr="00962B8E">
        <w:t>-</w:t>
      </w:r>
      <w:r w:rsidRPr="00962B8E">
        <w:tab/>
        <w:t xml:space="preserve">decipher and verify the integrity of the PDU (if applicable) using COUNT based on RX_HFN and </w:t>
      </w:r>
      <w:r w:rsidRPr="00962B8E">
        <w:rPr>
          <w:snapToGrid w:val="0"/>
        </w:rPr>
        <w:t xml:space="preserve">the </w:t>
      </w:r>
      <w:r w:rsidRPr="00962B8E">
        <w:rPr>
          <w:snapToGrid w:val="0"/>
          <w:lang w:eastAsia="ko-KR"/>
        </w:rPr>
        <w:t xml:space="preserve">received </w:t>
      </w:r>
      <w:r w:rsidRPr="00962B8E">
        <w:t>PDCP SN</w:t>
      </w:r>
      <w:r w:rsidRPr="00962B8E">
        <w:rPr>
          <w:lang w:eastAsia="ko-KR"/>
        </w:rPr>
        <w:t xml:space="preserve"> </w:t>
      </w:r>
      <w:r w:rsidRPr="00962B8E">
        <w:rPr>
          <w:snapToGrid w:val="0"/>
          <w:lang w:eastAsia="ko-KR"/>
        </w:rPr>
        <w:t>as specified in the subclauses 5.6 and 5.7, respectively</w:t>
      </w:r>
      <w:r w:rsidRPr="00962B8E">
        <w:rPr>
          <w:lang w:eastAsia="ko-KR"/>
        </w:rPr>
        <w:t>;</w:t>
      </w:r>
    </w:p>
    <w:p w:rsidR="00C8170D" w:rsidRPr="00962B8E" w:rsidRDefault="00C8170D" w:rsidP="00C8170D">
      <w:pPr>
        <w:pStyle w:val="B1"/>
        <w:rPr>
          <w:snapToGrid w:val="0"/>
        </w:rPr>
      </w:pPr>
      <w:r w:rsidRPr="00962B8E">
        <w:rPr>
          <w:snapToGrid w:val="0"/>
        </w:rPr>
        <w:t>-</w:t>
      </w:r>
      <w:r w:rsidRPr="00962B8E">
        <w:rPr>
          <w:snapToGrid w:val="0"/>
        </w:rPr>
        <w:tab/>
        <w:t xml:space="preserve">if integrity </w:t>
      </w:r>
      <w:r w:rsidRPr="00962B8E">
        <w:rPr>
          <w:snapToGrid w:val="0"/>
          <w:lang w:eastAsia="ko-KR"/>
        </w:rPr>
        <w:t>verification</w:t>
      </w:r>
      <w:r w:rsidRPr="00962B8E">
        <w:rPr>
          <w:snapToGrid w:val="0"/>
        </w:rPr>
        <w:t xml:space="preserve"> is applicable and the integrity </w:t>
      </w:r>
      <w:r w:rsidRPr="00962B8E">
        <w:rPr>
          <w:snapToGrid w:val="0"/>
          <w:lang w:eastAsia="ko-KR"/>
        </w:rPr>
        <w:t>verification</w:t>
      </w:r>
      <w:r w:rsidRPr="00962B8E">
        <w:rPr>
          <w:snapToGrid w:val="0"/>
        </w:rPr>
        <w:t xml:space="preserve"> is passed successfully; or</w:t>
      </w:r>
    </w:p>
    <w:p w:rsidR="00C8170D" w:rsidRPr="00962B8E" w:rsidRDefault="00C8170D" w:rsidP="00C8170D">
      <w:pPr>
        <w:pStyle w:val="B1"/>
        <w:rPr>
          <w:snapToGrid w:val="0"/>
        </w:rPr>
      </w:pPr>
      <w:r w:rsidRPr="00962B8E">
        <w:rPr>
          <w:snapToGrid w:val="0"/>
        </w:rPr>
        <w:t>-</w:t>
      </w:r>
      <w:r w:rsidRPr="00962B8E">
        <w:rPr>
          <w:snapToGrid w:val="0"/>
        </w:rPr>
        <w:tab/>
        <w:t xml:space="preserve">if integrity </w:t>
      </w:r>
      <w:r w:rsidRPr="00962B8E">
        <w:rPr>
          <w:snapToGrid w:val="0"/>
          <w:lang w:eastAsia="ko-KR"/>
        </w:rPr>
        <w:t>verification</w:t>
      </w:r>
      <w:r w:rsidRPr="00962B8E">
        <w:rPr>
          <w:snapToGrid w:val="0"/>
        </w:rPr>
        <w:t xml:space="preserve"> is not applicable:</w:t>
      </w:r>
    </w:p>
    <w:p w:rsidR="00C8170D" w:rsidRPr="00962B8E" w:rsidRDefault="00C8170D" w:rsidP="00C8170D">
      <w:pPr>
        <w:pStyle w:val="B2"/>
      </w:pPr>
      <w:r w:rsidRPr="00962B8E">
        <w:t>-</w:t>
      </w:r>
      <w:r w:rsidRPr="00962B8E">
        <w:tab/>
        <w:t xml:space="preserve">if </w:t>
      </w:r>
      <w:r w:rsidRPr="00962B8E">
        <w:rPr>
          <w:lang w:eastAsia="ko-KR"/>
        </w:rPr>
        <w:t xml:space="preserve">received </w:t>
      </w:r>
      <w:r w:rsidRPr="00962B8E">
        <w:t>PDCP SN &lt; Next_PDCP_RX_SN:</w:t>
      </w:r>
    </w:p>
    <w:p w:rsidR="00C8170D" w:rsidRPr="00962B8E" w:rsidRDefault="00C8170D" w:rsidP="00C8170D">
      <w:pPr>
        <w:pStyle w:val="B3"/>
      </w:pPr>
      <w:r w:rsidRPr="00962B8E">
        <w:t>-</w:t>
      </w:r>
      <w:r w:rsidRPr="00962B8E">
        <w:tab/>
        <w:t>increment RX_HFN by one;</w:t>
      </w:r>
    </w:p>
    <w:p w:rsidR="00C8170D" w:rsidRPr="00962B8E" w:rsidRDefault="00C8170D" w:rsidP="00C8170D">
      <w:pPr>
        <w:pStyle w:val="B2"/>
      </w:pPr>
      <w:r w:rsidRPr="00962B8E">
        <w:t>-</w:t>
      </w:r>
      <w:r w:rsidRPr="00962B8E">
        <w:tab/>
        <w:t>set Next_PDCP_RX_SN to the received PDCP SN + 1;</w:t>
      </w:r>
    </w:p>
    <w:p w:rsidR="00C8170D" w:rsidRPr="00962B8E" w:rsidRDefault="00C8170D" w:rsidP="00C8170D">
      <w:pPr>
        <w:pStyle w:val="B2"/>
      </w:pPr>
      <w:r w:rsidRPr="00962B8E">
        <w:lastRenderedPageBreak/>
        <w:t>-</w:t>
      </w:r>
      <w:r w:rsidRPr="00962B8E">
        <w:tab/>
        <w:t>if Next_PDCP_RX_SN &gt; Maximum_PDCP_SN:</w:t>
      </w:r>
    </w:p>
    <w:p w:rsidR="00C8170D" w:rsidRPr="00962B8E" w:rsidRDefault="00C8170D" w:rsidP="00C8170D">
      <w:pPr>
        <w:pStyle w:val="B3"/>
      </w:pPr>
      <w:r w:rsidRPr="00962B8E">
        <w:t>-</w:t>
      </w:r>
      <w:r w:rsidRPr="00962B8E">
        <w:tab/>
        <w:t>set Next_PDCP_RX_SN to 0;</w:t>
      </w:r>
    </w:p>
    <w:p w:rsidR="00C8170D" w:rsidRPr="00962B8E" w:rsidRDefault="00C8170D" w:rsidP="00C8170D">
      <w:pPr>
        <w:pStyle w:val="B3"/>
        <w:rPr>
          <w:lang w:eastAsia="ko-KR"/>
        </w:rPr>
      </w:pPr>
      <w:r w:rsidRPr="00962B8E">
        <w:t>-</w:t>
      </w:r>
      <w:r w:rsidRPr="00962B8E">
        <w:tab/>
        <w:t>increment RX_HFN by one</w:t>
      </w:r>
      <w:r w:rsidRPr="00962B8E">
        <w:rPr>
          <w:lang w:eastAsia="ko-KR"/>
        </w:rPr>
        <w:t>;</w:t>
      </w:r>
    </w:p>
    <w:p w:rsidR="00C8170D" w:rsidRPr="00962B8E" w:rsidRDefault="00C8170D" w:rsidP="00C8170D">
      <w:pPr>
        <w:pStyle w:val="B2"/>
        <w:rPr>
          <w:lang w:eastAsia="ko-KR"/>
        </w:rPr>
      </w:pPr>
      <w:r w:rsidRPr="00962B8E">
        <w:rPr>
          <w:lang w:eastAsia="ko-KR"/>
        </w:rPr>
        <w:t>-</w:t>
      </w:r>
      <w:r w:rsidRPr="00962B8E">
        <w:rPr>
          <w:lang w:eastAsia="ko-KR"/>
        </w:rPr>
        <w:tab/>
        <w:t>deliver the resulting PDCP SDU to upper layer;</w:t>
      </w:r>
    </w:p>
    <w:p w:rsidR="00C8170D" w:rsidRPr="00962B8E" w:rsidRDefault="00C8170D" w:rsidP="00C8170D">
      <w:pPr>
        <w:pStyle w:val="B1"/>
        <w:rPr>
          <w:lang w:eastAsia="ko-KR"/>
        </w:rPr>
      </w:pPr>
      <w:r w:rsidRPr="00962B8E">
        <w:rPr>
          <w:lang w:eastAsia="ko-KR"/>
        </w:rPr>
        <w:t>-</w:t>
      </w:r>
      <w:r w:rsidRPr="00962B8E">
        <w:rPr>
          <w:lang w:eastAsia="ko-KR"/>
        </w:rPr>
        <w:tab/>
        <w:t>else, if integrity verification is applicable and the integrity verification fails:</w:t>
      </w:r>
    </w:p>
    <w:p w:rsidR="00C8170D" w:rsidRPr="00962B8E" w:rsidRDefault="00C8170D" w:rsidP="00C8170D">
      <w:pPr>
        <w:pStyle w:val="B2"/>
        <w:rPr>
          <w:lang w:eastAsia="ko-KR"/>
        </w:rPr>
      </w:pPr>
      <w:r w:rsidRPr="00962B8E">
        <w:rPr>
          <w:lang w:eastAsia="ko-KR"/>
        </w:rPr>
        <w:t>-</w:t>
      </w:r>
      <w:r w:rsidRPr="00962B8E">
        <w:rPr>
          <w:lang w:eastAsia="ko-KR"/>
        </w:rPr>
        <w:tab/>
        <w:t>discard the received PDCP Data PDU;</w:t>
      </w:r>
    </w:p>
    <w:p w:rsidR="00101BD9" w:rsidRPr="00962B8E" w:rsidRDefault="00C8170D" w:rsidP="00C8170D">
      <w:pPr>
        <w:pStyle w:val="B2"/>
        <w:rPr>
          <w:lang w:eastAsia="ko-KR"/>
        </w:rPr>
      </w:pPr>
      <w:r w:rsidRPr="00962B8E">
        <w:rPr>
          <w:lang w:eastAsia="ko-KR"/>
        </w:rPr>
        <w:t>-</w:t>
      </w:r>
      <w:r w:rsidRPr="00962B8E">
        <w:rPr>
          <w:lang w:eastAsia="ko-KR"/>
        </w:rPr>
        <w:tab/>
        <w:t>indicate the integrity verification failure to upper layer.</w:t>
      </w:r>
    </w:p>
    <w:p w:rsidR="001A78BC" w:rsidRPr="001A78BC" w:rsidRDefault="001A78BC" w:rsidP="001A78BC">
      <w:pPr>
        <w:pBdr>
          <w:top w:val="single" w:sz="4" w:space="1" w:color="auto"/>
          <w:left w:val="single" w:sz="4" w:space="4" w:color="auto"/>
          <w:bottom w:val="single" w:sz="4" w:space="1" w:color="auto"/>
          <w:right w:val="single" w:sz="4" w:space="4" w:color="auto"/>
        </w:pBdr>
        <w:jc w:val="center"/>
        <w:rPr>
          <w:noProof/>
          <w:sz w:val="24"/>
        </w:rPr>
      </w:pPr>
      <w:bookmarkStart w:id="139" w:name="Signet22"/>
      <w:bookmarkStart w:id="140" w:name="_Toc494136679"/>
      <w:bookmarkEnd w:id="4"/>
      <w:bookmarkEnd w:id="50"/>
      <w:bookmarkEnd w:id="51"/>
      <w:bookmarkEnd w:id="139"/>
      <w:r w:rsidRPr="00323551">
        <w:rPr>
          <w:noProof/>
          <w:sz w:val="24"/>
        </w:rPr>
        <w:t>Next change</w:t>
      </w:r>
    </w:p>
    <w:p w:rsidR="00505348" w:rsidRPr="00962B8E" w:rsidRDefault="00505348" w:rsidP="00505348">
      <w:pPr>
        <w:pStyle w:val="40"/>
        <w:rPr>
          <w:lang w:eastAsia="en-GB"/>
        </w:rPr>
      </w:pPr>
      <w:bookmarkStart w:id="141" w:name="_Toc494136610"/>
      <w:bookmarkStart w:id="142" w:name="_Toc494136616"/>
      <w:r w:rsidRPr="00962B8E">
        <w:t>5.2.2.2</w:t>
      </w:r>
      <w:r w:rsidRPr="00962B8E">
        <w:rPr>
          <w:lang w:eastAsia="en-GB"/>
        </w:rPr>
        <w:tab/>
        <w:t>Procedures for DRBs mapped on RLC UM</w:t>
      </w:r>
      <w:bookmarkEnd w:id="141"/>
      <w:ins w:id="143" w:author="LG" w:date="2018-03-30T10:46:00Z">
        <w:r w:rsidR="005C72E0">
          <w:rPr>
            <w:lang w:eastAsia="en-GB"/>
          </w:rPr>
          <w:t xml:space="preserve"> when the reordering function is not used</w:t>
        </w:r>
      </w:ins>
    </w:p>
    <w:p w:rsidR="00505348" w:rsidRPr="00962B8E" w:rsidRDefault="00505348" w:rsidP="00505348">
      <w:r w:rsidRPr="00962B8E">
        <w:t>When upper layers request a PDCP re-establishment, the UE shall:</w:t>
      </w:r>
    </w:p>
    <w:p w:rsidR="00505348" w:rsidRPr="00962B8E" w:rsidRDefault="00505348" w:rsidP="00505348">
      <w:pPr>
        <w:pStyle w:val="B1"/>
      </w:pPr>
      <w:r w:rsidRPr="00962B8E">
        <w:t>-</w:t>
      </w:r>
      <w:r w:rsidRPr="00962B8E">
        <w:tab/>
      </w:r>
      <w:r w:rsidRPr="00962B8E">
        <w:rPr>
          <w:lang w:eastAsia="ko-KR"/>
        </w:rPr>
        <w:t>process the PDCP Data PDUs that are received from lower layers due to the re-establishment of the lower layers, as specified in the subclause 5.1.2.1.3;</w:t>
      </w:r>
    </w:p>
    <w:p w:rsidR="00505348" w:rsidRPr="00962B8E" w:rsidRDefault="00505348" w:rsidP="00505348">
      <w:pPr>
        <w:ind w:left="568" w:hanging="284"/>
      </w:pPr>
      <w:r w:rsidRPr="00962B8E">
        <w:t>-</w:t>
      </w:r>
      <w:r w:rsidRPr="00962B8E">
        <w:tab/>
        <w:t xml:space="preserve">reset the header compression </w:t>
      </w:r>
      <w:r w:rsidRPr="00962B8E">
        <w:rPr>
          <w:lang w:eastAsia="ko-KR"/>
        </w:rPr>
        <w:t>protocol for downlink</w:t>
      </w:r>
      <w:r w:rsidRPr="00962B8E">
        <w:t xml:space="preserve"> and start with NC state in U-mode [9] [11]</w:t>
      </w:r>
      <w:r w:rsidRPr="00962B8E">
        <w:rPr>
          <w:lang w:eastAsia="ko-KR"/>
        </w:rPr>
        <w:t xml:space="preserve"> if the DRB is configured with the header compression protocol and </w:t>
      </w:r>
      <w:r w:rsidRPr="00962B8E">
        <w:rPr>
          <w:i/>
          <w:iCs/>
        </w:rPr>
        <w:t>drb-ContinueROHC</w:t>
      </w:r>
      <w:r w:rsidRPr="00962B8E">
        <w:rPr>
          <w:lang w:eastAsia="ko-KR"/>
        </w:rPr>
        <w:t xml:space="preserve"> is not configured [3]</w:t>
      </w:r>
      <w:r w:rsidRPr="00962B8E">
        <w:t>;</w:t>
      </w:r>
    </w:p>
    <w:p w:rsidR="00505348" w:rsidRPr="00962B8E" w:rsidRDefault="00505348" w:rsidP="00505348">
      <w:pPr>
        <w:pStyle w:val="B1"/>
        <w:rPr>
          <w:lang w:eastAsia="ko-KR"/>
        </w:rPr>
      </w:pPr>
      <w:r w:rsidRPr="00962B8E">
        <w:t>-</w:t>
      </w:r>
      <w:r w:rsidRPr="00962B8E">
        <w:tab/>
        <w:t>set Next_PDCP_RX_SN, and RX_HFN to 0;</w:t>
      </w:r>
    </w:p>
    <w:p w:rsidR="00505348" w:rsidRPr="00962B8E" w:rsidRDefault="00505348" w:rsidP="00505348">
      <w:pPr>
        <w:pStyle w:val="B1"/>
        <w:rPr>
          <w:lang w:eastAsia="ko-KR"/>
        </w:rPr>
      </w:pPr>
      <w:r w:rsidRPr="00962B8E">
        <w:rPr>
          <w:lang w:eastAsia="ko-KR"/>
        </w:rPr>
        <w:t>-</w:t>
      </w:r>
      <w:r w:rsidRPr="00962B8E">
        <w:rPr>
          <w:lang w:eastAsia="ko-KR"/>
        </w:rPr>
        <w:tab/>
        <w:t>apply</w:t>
      </w:r>
      <w:r w:rsidRPr="00962B8E">
        <w:t xml:space="preserve"> the ciphering algorithm and key provided by upper layers during the re-establishment procedure</w:t>
      </w:r>
      <w:r w:rsidRPr="00962B8E">
        <w:rPr>
          <w:lang w:eastAsia="ko-KR"/>
        </w:rPr>
        <w:t>.</w:t>
      </w:r>
    </w:p>
    <w:p w:rsidR="00101BD9" w:rsidRPr="00962B8E" w:rsidRDefault="00505348" w:rsidP="00101BD9">
      <w:pPr>
        <w:pStyle w:val="B1"/>
        <w:rPr>
          <w:lang w:eastAsia="ko-KR"/>
        </w:rPr>
      </w:pPr>
      <w:r w:rsidRPr="00962B8E">
        <w:t>-</w:t>
      </w:r>
      <w:r w:rsidRPr="00962B8E">
        <w:tab/>
      </w:r>
      <w:proofErr w:type="gramStart"/>
      <w:r w:rsidRPr="00962B8E">
        <w:t>if</w:t>
      </w:r>
      <w:proofErr w:type="gramEnd"/>
      <w:r w:rsidRPr="00962B8E">
        <w:t xml:space="preserve"> connected as an RN, apply the integrity protection algorithm and key provided by upper layers (if configured) during the re-establishment procedure.</w:t>
      </w:r>
    </w:p>
    <w:p w:rsidR="00101BD9" w:rsidRPr="001A78BC" w:rsidRDefault="00101BD9" w:rsidP="00101BD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5C72E0" w:rsidRPr="00962B8E" w:rsidRDefault="005C72E0" w:rsidP="005C72E0">
      <w:pPr>
        <w:pStyle w:val="40"/>
        <w:rPr>
          <w:ins w:id="144" w:author="LG" w:date="2018-03-30T10:47:00Z"/>
          <w:lang w:eastAsia="en-GB"/>
        </w:rPr>
      </w:pPr>
      <w:ins w:id="145" w:author="LG" w:date="2018-03-30T10:47:00Z">
        <w:r w:rsidRPr="00962B8E">
          <w:t>5.2.2.2</w:t>
        </w:r>
        <w:r>
          <w:t>a</w:t>
        </w:r>
        <w:r w:rsidRPr="00962B8E">
          <w:rPr>
            <w:lang w:eastAsia="en-GB"/>
          </w:rPr>
          <w:tab/>
          <w:t>Procedures for DRBs mapped on RLC UM</w:t>
        </w:r>
        <w:r>
          <w:rPr>
            <w:lang w:eastAsia="en-GB"/>
          </w:rPr>
          <w:t xml:space="preserve"> when the reordering function is used</w:t>
        </w:r>
      </w:ins>
    </w:p>
    <w:p w:rsidR="005C72E0" w:rsidRPr="00962B8E" w:rsidRDefault="005C72E0" w:rsidP="005C72E0">
      <w:pPr>
        <w:rPr>
          <w:ins w:id="146" w:author="LG" w:date="2018-03-30T10:47:00Z"/>
        </w:rPr>
      </w:pPr>
      <w:ins w:id="147" w:author="LG" w:date="2018-03-30T10:47:00Z">
        <w:r w:rsidRPr="00962B8E">
          <w:t>When upper layers request a PDCP re-establishment</w:t>
        </w:r>
        <w:r>
          <w:t xml:space="preserve"> when the reordering function is used</w:t>
        </w:r>
        <w:r w:rsidRPr="00962B8E">
          <w:t>, the UE shall:</w:t>
        </w:r>
      </w:ins>
    </w:p>
    <w:p w:rsidR="005C72E0" w:rsidRPr="00962B8E" w:rsidRDefault="005C72E0" w:rsidP="005C72E0">
      <w:pPr>
        <w:ind w:left="568" w:hanging="284"/>
        <w:rPr>
          <w:ins w:id="148" w:author="LG" w:date="2018-03-30T10:47:00Z"/>
        </w:rPr>
      </w:pPr>
      <w:ins w:id="149" w:author="LG" w:date="2018-03-30T10:47:00Z">
        <w:r w:rsidRPr="00962B8E">
          <w:t>-</w:t>
        </w:r>
        <w:r w:rsidRPr="00962B8E">
          <w:tab/>
        </w:r>
        <w:r w:rsidRPr="00962B8E">
          <w:rPr>
            <w:lang w:eastAsia="ko-KR"/>
          </w:rPr>
          <w:t>process the PDCP Data PDUs that are received from lower layers due to the re-establishment of the lower layers, as specified in the subclause 5.1.2.1.3;</w:t>
        </w:r>
        <w:r w:rsidRPr="00D12061">
          <w:t xml:space="preserve"> </w:t>
        </w:r>
      </w:ins>
    </w:p>
    <w:p w:rsidR="005C72E0" w:rsidRDefault="005C72E0" w:rsidP="005C72E0">
      <w:pPr>
        <w:pStyle w:val="B1"/>
        <w:rPr>
          <w:ins w:id="150" w:author="LG" w:date="2018-03-30T10:47:00Z"/>
          <w:lang w:eastAsia="ko-KR"/>
        </w:rPr>
      </w:pPr>
      <w:ins w:id="151" w:author="LG" w:date="2018-03-30T10:47:00Z">
        <w:r w:rsidRPr="00962B8E">
          <w:t>-</w:t>
        </w:r>
        <w:r w:rsidRPr="00962B8E">
          <w:tab/>
        </w:r>
        <w:r w:rsidRPr="005C72E0">
          <w:t>set Next_PDCP_RX_SN, and RX_HFN to 0</w:t>
        </w:r>
        <w:r>
          <w:t xml:space="preserve"> and Last_submitted_PDCP_RX_SN to Maximum_PDCP_SN</w:t>
        </w:r>
        <w:r w:rsidRPr="005C72E0">
          <w:t>;</w:t>
        </w:r>
      </w:ins>
    </w:p>
    <w:p w:rsidR="005C72E0" w:rsidRPr="00962B8E" w:rsidRDefault="005C72E0" w:rsidP="005C72E0">
      <w:pPr>
        <w:pStyle w:val="B1"/>
        <w:rPr>
          <w:ins w:id="152" w:author="LG" w:date="2018-03-30T10:47:00Z"/>
          <w:lang w:eastAsia="ko-KR"/>
        </w:rPr>
      </w:pPr>
      <w:ins w:id="153" w:author="LG" w:date="2018-03-30T10:47:00Z">
        <w:r w:rsidRPr="00962B8E">
          <w:rPr>
            <w:lang w:eastAsia="ko-KR"/>
          </w:rPr>
          <w:t>-</w:t>
        </w:r>
        <w:r w:rsidRPr="00962B8E">
          <w:rPr>
            <w:lang w:eastAsia="ko-KR"/>
          </w:rPr>
          <w:tab/>
          <w:t xml:space="preserve">if the PDCP entity is to be associated with one </w:t>
        </w:r>
        <w:r>
          <w:rPr>
            <w:lang w:eastAsia="ko-KR"/>
          </w:rPr>
          <w:t>U</w:t>
        </w:r>
        <w:r w:rsidRPr="00962B8E">
          <w:rPr>
            <w:lang w:eastAsia="ko-KR"/>
          </w:rPr>
          <w:t>M RLC entity after PDCP re-establishment:</w:t>
        </w:r>
      </w:ins>
    </w:p>
    <w:p w:rsidR="005C72E0" w:rsidRPr="00962B8E" w:rsidRDefault="005C72E0" w:rsidP="005C72E0">
      <w:pPr>
        <w:pStyle w:val="B2"/>
        <w:rPr>
          <w:ins w:id="154" w:author="LG" w:date="2018-03-30T10:47:00Z"/>
          <w:lang w:eastAsia="ko-KR"/>
        </w:rPr>
      </w:pPr>
      <w:ins w:id="155" w:author="LG" w:date="2018-03-30T10:47:00Z">
        <w:r w:rsidRPr="00962B8E">
          <w:rPr>
            <w:lang w:eastAsia="ko-KR"/>
          </w:rPr>
          <w:t>-</w:t>
        </w:r>
        <w:r w:rsidRPr="00962B8E">
          <w:rPr>
            <w:lang w:eastAsia="ko-KR"/>
          </w:rPr>
          <w:tab/>
          <w:t xml:space="preserve">stop and reset </w:t>
        </w:r>
        <w:r w:rsidRPr="00962B8E">
          <w:rPr>
            <w:i/>
            <w:lang w:eastAsia="zh-TW"/>
          </w:rPr>
          <w:t>t-R</w:t>
        </w:r>
        <w:r w:rsidRPr="00962B8E">
          <w:rPr>
            <w:i/>
            <w:lang w:eastAsia="ko-KR"/>
          </w:rPr>
          <w:t>eordering</w:t>
        </w:r>
        <w:r w:rsidRPr="00962B8E">
          <w:rPr>
            <w:lang w:eastAsia="ko-KR"/>
          </w:rPr>
          <w:t>;</w:t>
        </w:r>
      </w:ins>
    </w:p>
    <w:p w:rsidR="005C72E0" w:rsidRPr="00962B8E" w:rsidRDefault="005C72E0" w:rsidP="005C72E0">
      <w:pPr>
        <w:pStyle w:val="B1"/>
        <w:rPr>
          <w:ins w:id="156" w:author="LG" w:date="2018-03-30T10:47:00Z"/>
          <w:lang w:eastAsia="ko-KR"/>
        </w:rPr>
      </w:pPr>
      <w:ins w:id="157" w:author="LG" w:date="2018-03-30T10:47:00Z">
        <w:r w:rsidRPr="00962B8E">
          <w:rPr>
            <w:lang w:eastAsia="ko-KR"/>
          </w:rPr>
          <w:t>-</w:t>
        </w:r>
        <w:r w:rsidRPr="00962B8E">
          <w:rPr>
            <w:lang w:eastAsia="ko-KR"/>
          </w:rPr>
          <w:tab/>
          <w:t>apply</w:t>
        </w:r>
        <w:r w:rsidRPr="00962B8E">
          <w:t xml:space="preserve"> the ciphering algorithm and key provided by upper layers during the re-establishment procedure</w:t>
        </w:r>
        <w:r w:rsidRPr="00962B8E">
          <w:rPr>
            <w:lang w:eastAsia="ko-KR"/>
          </w:rPr>
          <w:t>.</w:t>
        </w:r>
      </w:ins>
    </w:p>
    <w:p w:rsidR="003625FA" w:rsidRDefault="003625FA" w:rsidP="003625FA">
      <w:pPr>
        <w:pStyle w:val="B1"/>
      </w:pPr>
    </w:p>
    <w:p w:rsidR="00505348" w:rsidRPr="00505348" w:rsidRDefault="00505348" w:rsidP="00505348">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bookmarkEnd w:id="142"/>
    <w:p w:rsidR="006D731A" w:rsidRDefault="006D731A" w:rsidP="006D731A">
      <w:pPr>
        <w:pStyle w:val="2"/>
        <w:rPr>
          <w:ins w:id="158" w:author="LG" w:date="2018-03-29T13:31:00Z"/>
        </w:rPr>
      </w:pPr>
      <w:proofErr w:type="gramStart"/>
      <w:ins w:id="159" w:author="LG" w:date="2018-03-29T13:31:00Z">
        <w:r>
          <w:t>5.</w:t>
        </w:r>
      </w:ins>
      <w:ins w:id="160" w:author="LG" w:date="2018-04-05T15:21:00Z">
        <w:r w:rsidR="003779B2">
          <w:t>X</w:t>
        </w:r>
      </w:ins>
      <w:proofErr w:type="gramEnd"/>
      <w:ins w:id="161" w:author="LG" w:date="2018-03-29T13:31:00Z">
        <w:r>
          <w:tab/>
          <w:t>Duplicate PDU discard</w:t>
        </w:r>
      </w:ins>
    </w:p>
    <w:p w:rsidR="006D731A" w:rsidRDefault="006D731A" w:rsidP="006D731A">
      <w:pPr>
        <w:rPr>
          <w:ins w:id="162" w:author="LG" w:date="2018-03-29T13:31:00Z"/>
        </w:rPr>
      </w:pPr>
      <w:ins w:id="163" w:author="LG" w:date="2018-03-29T13:31:00Z">
        <w:r>
          <w:t>For the transmitting PDCP entity associated with two RLC entities, the transmitting PDCP entity shall:</w:t>
        </w:r>
      </w:ins>
    </w:p>
    <w:p w:rsidR="006D731A" w:rsidRDefault="006D731A" w:rsidP="006D731A">
      <w:pPr>
        <w:pStyle w:val="B1"/>
        <w:rPr>
          <w:ins w:id="164" w:author="LG" w:date="2018-03-29T13:31:00Z"/>
          <w:lang w:eastAsia="ko-KR"/>
        </w:rPr>
      </w:pPr>
      <w:ins w:id="165" w:author="LG" w:date="2018-03-29T13:31:00Z">
        <w:r>
          <w:rPr>
            <w:lang w:eastAsia="ko-KR"/>
          </w:rPr>
          <w:t>-</w:t>
        </w:r>
        <w:r>
          <w:rPr>
            <w:lang w:eastAsia="ko-KR"/>
          </w:rPr>
          <w:tab/>
          <w:t xml:space="preserve">if </w:t>
        </w:r>
        <w:r>
          <w:t xml:space="preserve">the </w:t>
        </w:r>
        <w:r>
          <w:rPr>
            <w:rFonts w:hint="eastAsia"/>
            <w:lang w:eastAsia="ko-KR"/>
          </w:rPr>
          <w:t xml:space="preserve">successful delivery of a PDCP </w:t>
        </w:r>
        <w:r>
          <w:rPr>
            <w:lang w:eastAsia="ko-KR"/>
          </w:rPr>
          <w:t>Data P</w:t>
        </w:r>
        <w:r>
          <w:rPr>
            <w:rFonts w:hint="eastAsia"/>
            <w:lang w:eastAsia="ko-KR"/>
          </w:rPr>
          <w:t xml:space="preserve">DU is confirmed by </w:t>
        </w:r>
        <w:r>
          <w:rPr>
            <w:lang w:eastAsia="ko-KR"/>
          </w:rPr>
          <w:t>one of the two associated RLC entities:</w:t>
        </w:r>
      </w:ins>
    </w:p>
    <w:p w:rsidR="006D731A" w:rsidRDefault="006D731A" w:rsidP="006D731A">
      <w:pPr>
        <w:pStyle w:val="B2"/>
        <w:rPr>
          <w:ins w:id="166" w:author="LG" w:date="2018-03-29T13:31:00Z"/>
          <w:lang w:eastAsia="ko-KR"/>
        </w:rPr>
      </w:pPr>
      <w:ins w:id="167" w:author="LG" w:date="2018-03-29T13:31:00Z">
        <w:r>
          <w:rPr>
            <w:rFonts w:hint="eastAsia"/>
            <w:lang w:eastAsia="ko-KR"/>
          </w:rPr>
          <w:t>-</w:t>
        </w:r>
        <w:r>
          <w:rPr>
            <w:rFonts w:hint="eastAsia"/>
            <w:lang w:eastAsia="ko-KR"/>
          </w:rPr>
          <w:tab/>
        </w:r>
        <w:r>
          <w:t>indicate to the other RLC entity to discard the duplicated PDCP Data PDU;</w:t>
        </w:r>
      </w:ins>
    </w:p>
    <w:p w:rsidR="006D731A" w:rsidRDefault="006D731A" w:rsidP="006D731A">
      <w:pPr>
        <w:pStyle w:val="B1"/>
        <w:rPr>
          <w:ins w:id="168" w:author="LG" w:date="2018-03-29T13:31:00Z"/>
        </w:rPr>
      </w:pPr>
      <w:ins w:id="169" w:author="LG" w:date="2018-03-29T13:31:00Z">
        <w:r>
          <w:rPr>
            <w:rFonts w:hint="eastAsia"/>
            <w:lang w:eastAsia="ko-KR"/>
          </w:rPr>
          <w:lastRenderedPageBreak/>
          <w:t>-</w:t>
        </w:r>
        <w:r>
          <w:rPr>
            <w:rFonts w:hint="eastAsia"/>
          </w:rPr>
          <w:tab/>
        </w:r>
        <w:r>
          <w:t>if the deactivation of PDCP duplication is indicated:</w:t>
        </w:r>
      </w:ins>
    </w:p>
    <w:p w:rsidR="003C3104" w:rsidRDefault="006D731A" w:rsidP="003779B2">
      <w:pPr>
        <w:pStyle w:val="B5"/>
        <w:ind w:left="851"/>
      </w:pPr>
      <w:ins w:id="170" w:author="LG" w:date="2018-03-29T13:31:00Z">
        <w:r>
          <w:rPr>
            <w:lang w:eastAsia="ko-KR"/>
          </w:rPr>
          <w:t>-</w:t>
        </w:r>
        <w:r>
          <w:rPr>
            <w:rFonts w:hint="eastAsia"/>
            <w:lang w:eastAsia="ko-KR"/>
          </w:rPr>
          <w:tab/>
        </w:r>
        <w:r>
          <w:t>indicate to the secondary RLC entity to discard all duplicated PDCP Data PDUs.</w:t>
        </w:r>
      </w:ins>
    </w:p>
    <w:p w:rsidR="003C3104" w:rsidRPr="003C3104" w:rsidRDefault="003C3104" w:rsidP="003C3104">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974B84" w:rsidRPr="00962B8E" w:rsidRDefault="00974B84" w:rsidP="00974B84">
      <w:pPr>
        <w:pStyle w:val="2"/>
      </w:pPr>
      <w:r w:rsidRPr="00962B8E">
        <w:t>7.1</w:t>
      </w:r>
      <w:r w:rsidRPr="00962B8E">
        <w:tab/>
        <w:t>State variables</w:t>
      </w:r>
      <w:bookmarkEnd w:id="140"/>
    </w:p>
    <w:p w:rsidR="00974B84" w:rsidRPr="00962B8E" w:rsidRDefault="00974B84" w:rsidP="00974B84">
      <w:pPr>
        <w:rPr>
          <w:rFonts w:eastAsia="MS Mincho"/>
        </w:rPr>
      </w:pPr>
      <w:bookmarkStart w:id="171" w:name="Signet14"/>
      <w:bookmarkEnd w:id="171"/>
      <w:r w:rsidRPr="00962B8E">
        <w:t>This sub</w:t>
      </w:r>
      <w:r w:rsidRPr="00962B8E">
        <w:rPr>
          <w:rFonts w:eastAsia="MS Mincho"/>
        </w:rPr>
        <w:t xml:space="preserve"> </w:t>
      </w:r>
      <w:r w:rsidRPr="00962B8E">
        <w:t xml:space="preserve">clause describes the state variables used in PDCP </w:t>
      </w:r>
      <w:r w:rsidRPr="00962B8E">
        <w:rPr>
          <w:rFonts w:eastAsia="MS Mincho"/>
        </w:rPr>
        <w:t xml:space="preserve">entities </w:t>
      </w:r>
      <w:r w:rsidRPr="00962B8E">
        <w:t xml:space="preserve">in order to specify the </w:t>
      </w:r>
      <w:r w:rsidRPr="00962B8E">
        <w:rPr>
          <w:rFonts w:eastAsia="MS Mincho"/>
        </w:rPr>
        <w:t xml:space="preserve">PDCP </w:t>
      </w:r>
      <w:r w:rsidRPr="00962B8E">
        <w:t>protocol.</w:t>
      </w:r>
    </w:p>
    <w:p w:rsidR="00974B84" w:rsidRPr="00962B8E" w:rsidRDefault="00974B84" w:rsidP="00974B84">
      <w:pPr>
        <w:rPr>
          <w:rFonts w:eastAsia="MS Mincho"/>
        </w:rPr>
      </w:pPr>
      <w:r w:rsidRPr="00962B8E">
        <w:t>All state variables are non-negative integers</w:t>
      </w:r>
      <w:r w:rsidRPr="00962B8E">
        <w:rPr>
          <w:rFonts w:eastAsia="MS Mincho"/>
        </w:rPr>
        <w:t>.</w:t>
      </w:r>
    </w:p>
    <w:p w:rsidR="00974B84" w:rsidRPr="00962B8E" w:rsidRDefault="00974B84" w:rsidP="00974B84">
      <w:pPr>
        <w:rPr>
          <w:rFonts w:eastAsia="MS Mincho"/>
        </w:rPr>
      </w:pPr>
      <w:r w:rsidRPr="00962B8E">
        <w:rPr>
          <w:rFonts w:eastAsia="MS Mincho"/>
        </w:rPr>
        <w:t>The transmitting side of each PDCP entity shall maintain the following state variables:</w:t>
      </w:r>
    </w:p>
    <w:p w:rsidR="00974B84" w:rsidRPr="00962B8E" w:rsidRDefault="00974B84" w:rsidP="00974B84">
      <w:r w:rsidRPr="00962B8E">
        <w:t>a)</w:t>
      </w:r>
      <w:r w:rsidRPr="00962B8E">
        <w:tab/>
        <w:t>Next_PDCP_TX_SN</w:t>
      </w:r>
    </w:p>
    <w:p w:rsidR="00974B84" w:rsidRPr="00962B8E" w:rsidRDefault="00974B84" w:rsidP="00974B84">
      <w:r w:rsidRPr="00962B8E">
        <w:t>The variable Next_PDCP_TX_SN indicates the PDCP SN of the next PDCP SDU</w:t>
      </w:r>
      <w:r w:rsidRPr="00962B8E" w:rsidDel="00DB302B">
        <w:t xml:space="preserve"> </w:t>
      </w:r>
      <w:r w:rsidRPr="00962B8E">
        <w:t>for a given PDCP entity. At establishment of the PDCP entity, the UE shall set Next_PDCP_TX_SN to 0.</w:t>
      </w:r>
    </w:p>
    <w:p w:rsidR="00974B84" w:rsidRPr="00962B8E" w:rsidRDefault="00974B84" w:rsidP="00974B84">
      <w:r w:rsidRPr="00962B8E">
        <w:t>b)</w:t>
      </w:r>
      <w:r w:rsidRPr="00962B8E">
        <w:tab/>
        <w:t>TX_HFN</w:t>
      </w:r>
    </w:p>
    <w:p w:rsidR="00974B84" w:rsidRPr="00962B8E" w:rsidRDefault="00974B84" w:rsidP="00974B84">
      <w:r w:rsidRPr="00962B8E">
        <w:t>The variable TX_HFN indicates the HFN value for the generation of the COUNT value used for PDCP PDUs for a given PDCP entity. At establishment of the PDCP entity, the UE shall set TX_HFN to 0.</w:t>
      </w:r>
    </w:p>
    <w:p w:rsidR="00974B84" w:rsidRPr="00962B8E" w:rsidRDefault="00974B84" w:rsidP="00974B84">
      <w:pPr>
        <w:rPr>
          <w:rFonts w:eastAsia="MS Mincho"/>
        </w:rPr>
      </w:pPr>
      <w:r w:rsidRPr="00962B8E">
        <w:rPr>
          <w:rFonts w:eastAsia="MS Mincho"/>
        </w:rPr>
        <w:t>The receiving side of each PDCP entity shall maintain the following state variables:</w:t>
      </w:r>
    </w:p>
    <w:p w:rsidR="00974B84" w:rsidRPr="00962B8E" w:rsidRDefault="00974B84" w:rsidP="00974B84">
      <w:r w:rsidRPr="00962B8E">
        <w:t>c)</w:t>
      </w:r>
      <w:r w:rsidRPr="00962B8E">
        <w:tab/>
        <w:t>Next_PDCP_RX_SN</w:t>
      </w:r>
    </w:p>
    <w:p w:rsidR="00974B84" w:rsidRPr="00962B8E" w:rsidRDefault="00974B84" w:rsidP="00974B84">
      <w:r w:rsidRPr="00962B8E">
        <w:t>The variable Next_PDCP_RX_SN indicates the next expected PDCP SN by the receiver for a given PDCP entity. At establishment of the PDCP entity, the UE shall set Next_PDCP_RX_SN to 0.</w:t>
      </w:r>
    </w:p>
    <w:p w:rsidR="00974B84" w:rsidRPr="00962B8E" w:rsidRDefault="00974B84" w:rsidP="00974B84">
      <w:r w:rsidRPr="00962B8E">
        <w:t>d)</w:t>
      </w:r>
      <w:r w:rsidRPr="00962B8E">
        <w:tab/>
        <w:t>RX_HFN</w:t>
      </w:r>
    </w:p>
    <w:p w:rsidR="00974B84" w:rsidRPr="00962B8E" w:rsidRDefault="00974B84" w:rsidP="00974B84">
      <w:r w:rsidRPr="00962B8E">
        <w:t>The variable RX_HFN indicates the HFN value for the generation of the COUNT value used for the received PDCP PDUs for a given PDCP entity. At establishment of the PDCP entity, the UE shall set RX_HFN to 0.</w:t>
      </w:r>
    </w:p>
    <w:p w:rsidR="00974B84" w:rsidRPr="00962B8E" w:rsidRDefault="00974B84" w:rsidP="00974B84">
      <w:r w:rsidRPr="00962B8E">
        <w:t>e) Last_Submitted_PDCP_RX_SN</w:t>
      </w:r>
    </w:p>
    <w:p w:rsidR="00974B84" w:rsidRPr="00962B8E" w:rsidRDefault="00F34BA0" w:rsidP="00974B84">
      <w:pPr>
        <w:rPr>
          <w:lang w:eastAsia="ko-KR"/>
        </w:rPr>
      </w:pPr>
      <w:ins w:id="172" w:author="LG" w:date="2018-03-29T13:32:00Z">
        <w:r>
          <w:t>For PDCP entities for SRBs, for DRBs mapped on RLC AM, for DRBs mapped on RLC UM, and for LWA bearers, t</w:t>
        </w:r>
      </w:ins>
      <w:r w:rsidR="00974B84" w:rsidRPr="00962B8E">
        <w:t>he variable Last_Submitted_PDCP_RX_SN indicates the SN of the last PDCP SDU delivered to the upper layers. At establishment of the PDCP entity, the UE shall set Last_Submitted_PDCP_RX_SN to Maximum_PDCP_SN.</w:t>
      </w:r>
    </w:p>
    <w:p w:rsidR="00974B84" w:rsidRPr="00962B8E" w:rsidRDefault="00974B84" w:rsidP="00974B84">
      <w:pPr>
        <w:rPr>
          <w:rFonts w:eastAsia="MS Mincho"/>
        </w:rPr>
      </w:pPr>
      <w:r w:rsidRPr="00962B8E">
        <w:rPr>
          <w:lang w:eastAsia="ko-KR"/>
        </w:rPr>
        <w:t>f</w:t>
      </w:r>
      <w:r w:rsidRPr="00962B8E">
        <w:rPr>
          <w:rFonts w:eastAsia="MS Mincho"/>
        </w:rPr>
        <w:t xml:space="preserve">) </w:t>
      </w:r>
      <w:r w:rsidRPr="00962B8E">
        <w:rPr>
          <w:lang w:eastAsia="ko-KR"/>
        </w:rPr>
        <w:t>Reordering_PDCP_RX_COUNT</w:t>
      </w:r>
    </w:p>
    <w:p w:rsidR="00974B84" w:rsidRPr="00962B8E" w:rsidRDefault="00974B84" w:rsidP="00974B84">
      <w:r w:rsidRPr="00962B8E">
        <w:rPr>
          <w:lang w:eastAsia="ko-KR"/>
        </w:rPr>
        <w:t>This variable is used only when the reordering function is used. This var</w:t>
      </w:r>
      <w:r w:rsidRPr="00962B8E">
        <w:rPr>
          <w:rFonts w:eastAsia="MS Mincho"/>
        </w:rPr>
        <w:t xml:space="preserve">iable holds the value of the </w:t>
      </w:r>
      <w:r w:rsidRPr="00962B8E">
        <w:rPr>
          <w:lang w:eastAsia="ko-KR"/>
        </w:rPr>
        <w:t>COUNT</w:t>
      </w:r>
      <w:r w:rsidRPr="00962B8E">
        <w:rPr>
          <w:rFonts w:eastAsia="MS Mincho"/>
        </w:rPr>
        <w:t xml:space="preserve"> following the </w:t>
      </w:r>
      <w:r w:rsidRPr="00962B8E">
        <w:rPr>
          <w:lang w:eastAsia="ko-KR"/>
        </w:rPr>
        <w:t xml:space="preserve">COUNT value associated with </w:t>
      </w:r>
      <w:r w:rsidRPr="00962B8E">
        <w:rPr>
          <w:rFonts w:eastAsia="MS Mincho"/>
        </w:rPr>
        <w:t xml:space="preserve">the </w:t>
      </w:r>
      <w:r w:rsidRPr="00962B8E">
        <w:rPr>
          <w:lang w:eastAsia="ko-KR"/>
        </w:rPr>
        <w:t xml:space="preserve">PDCP </w:t>
      </w:r>
      <w:r w:rsidRPr="00962B8E">
        <w:rPr>
          <w:rFonts w:eastAsia="MS Mincho"/>
        </w:rPr>
        <w:t xml:space="preserve">PDU which triggered </w:t>
      </w:r>
      <w:r w:rsidRPr="00962B8E">
        <w:rPr>
          <w:i/>
          <w:lang w:eastAsia="zh-TW"/>
        </w:rPr>
        <w:t>t-R</w:t>
      </w:r>
      <w:r w:rsidRPr="00962B8E">
        <w:rPr>
          <w:i/>
          <w:lang w:eastAsia="ko-KR"/>
        </w:rPr>
        <w:t>eordering</w:t>
      </w:r>
      <w:r w:rsidRPr="00962B8E">
        <w:rPr>
          <w:rFonts w:eastAsia="MS Mincho"/>
        </w:rPr>
        <w:t>.</w:t>
      </w:r>
    </w:p>
    <w:p w:rsidR="00C14A6A" w:rsidRDefault="00C14A6A" w:rsidP="00C14A6A"/>
    <w:p w:rsidR="00F34BA0" w:rsidRDefault="00F34BA0" w:rsidP="00F34BA0"/>
    <w:p w:rsidR="00F34BA0" w:rsidRPr="003C3104" w:rsidRDefault="00F34BA0" w:rsidP="00F34BA0">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F34BA0" w:rsidRDefault="00F34BA0" w:rsidP="00F34BA0"/>
    <w:p w:rsidR="00F34BA0" w:rsidRPr="00380DFF" w:rsidRDefault="00F34BA0" w:rsidP="00F34BA0">
      <w:pPr>
        <w:pStyle w:val="2"/>
      </w:pPr>
      <w:bookmarkStart w:id="173" w:name="_Toc486025600"/>
      <w:bookmarkStart w:id="174" w:name="_Hlk510103573"/>
      <w:r w:rsidRPr="00380DFF">
        <w:t>7.3</w:t>
      </w:r>
      <w:r w:rsidRPr="00380DFF">
        <w:tab/>
        <w:t>Constants</w:t>
      </w:r>
      <w:bookmarkEnd w:id="173"/>
    </w:p>
    <w:p w:rsidR="00F34BA0" w:rsidRPr="00380DFF" w:rsidRDefault="00F34BA0" w:rsidP="00F34BA0">
      <w:r w:rsidRPr="00380DFF">
        <w:t>a) Reordering_Window</w:t>
      </w:r>
    </w:p>
    <w:p w:rsidR="00F34BA0" w:rsidRDefault="00F34BA0" w:rsidP="00C14A6A">
      <w:r w:rsidRPr="00380DFF">
        <w:t>Indicates the size of the reordering window. The size equals to</w:t>
      </w:r>
      <w:ins w:id="175" w:author="LG" w:date="2018-03-29T13:33:00Z">
        <w:r>
          <w:t xml:space="preserve"> 16 when a 5 bit SN length is used, 64 when a 7 bit SN length is used,</w:t>
        </w:r>
      </w:ins>
      <w:r>
        <w:t xml:space="preserve"> </w:t>
      </w:r>
      <w:r w:rsidRPr="00380DFF">
        <w:t xml:space="preserve">2048 when a 12 bit SN length is used, 16384 when a 15 bit SN length is used, </w:t>
      </w:r>
      <w:r w:rsidRPr="00380DFF">
        <w:rPr>
          <w:lang w:eastAsia="ko-KR"/>
        </w:rPr>
        <w:t>or 131072</w:t>
      </w:r>
      <w:r w:rsidRPr="00380DFF">
        <w:t xml:space="preserve"> when </w:t>
      </w:r>
      <w:r w:rsidRPr="00380DFF">
        <w:rPr>
          <w:lang w:eastAsia="ko-KR"/>
        </w:rPr>
        <w:t>18</w:t>
      </w:r>
      <w:r w:rsidRPr="00380DFF">
        <w:t xml:space="preserve"> bit SN length is used</w:t>
      </w:r>
      <w:r w:rsidRPr="00380DFF">
        <w:rPr>
          <w:lang w:eastAsia="ko-KR"/>
        </w:rPr>
        <w:t>,</w:t>
      </w:r>
      <w:r w:rsidRPr="00380DFF">
        <w:t xml:space="preserve"> i.e. half of the PDCP SN space</w:t>
      </w:r>
      <w:r w:rsidRPr="00380DFF">
        <w:rPr>
          <w:rFonts w:eastAsia="MS Mincho"/>
        </w:rPr>
        <w:t>,</w:t>
      </w:r>
      <w:r w:rsidRPr="00380DFF">
        <w:t xml:space="preserve"> </w:t>
      </w:r>
      <w:ins w:id="176" w:author="LG" w:date="2018-04-04T21:58:00Z">
        <w:r w:rsidR="00213C19">
          <w:t>for signalling radio bearers</w:t>
        </w:r>
      </w:ins>
      <w:ins w:id="177" w:author="LG" w:date="2018-04-05T15:15:00Z">
        <w:r w:rsidR="003779B2">
          <w:t xml:space="preserve"> </w:t>
        </w:r>
      </w:ins>
      <w:ins w:id="178" w:author="LG" w:date="2018-04-04T21:58:00Z">
        <w:r w:rsidR="00213C19">
          <w:t xml:space="preserve">and </w:t>
        </w:r>
      </w:ins>
      <w:r w:rsidR="00213C19">
        <w:t xml:space="preserve">for </w:t>
      </w:r>
      <w:ins w:id="179" w:author="LG" w:date="2018-04-04T21:58:00Z">
        <w:r w:rsidR="00213C19">
          <w:t>data</w:t>
        </w:r>
      </w:ins>
      <w:r>
        <w:t xml:space="preserve"> </w:t>
      </w:r>
      <w:r w:rsidRPr="00380DFF">
        <w:t>radio bearers that are mapped on RLC AM</w:t>
      </w:r>
      <w:ins w:id="180" w:author="LG" w:date="2018-04-04T21:59:00Z">
        <w:r w:rsidR="00213C19" w:rsidRPr="00213C19">
          <w:t xml:space="preserve"> </w:t>
        </w:r>
        <w:r w:rsidR="00213C19">
          <w:t>and mapped on RLC UM</w:t>
        </w:r>
      </w:ins>
      <w:r w:rsidRPr="00380DFF">
        <w:t>.</w:t>
      </w:r>
      <w:bookmarkEnd w:id="174"/>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End of changes</w:t>
      </w:r>
    </w:p>
    <w:p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E79" w:rsidRDefault="009F3E79">
      <w:r>
        <w:separator/>
      </w:r>
    </w:p>
  </w:endnote>
  <w:endnote w:type="continuationSeparator" w:id="0">
    <w:p w:rsidR="009F3E79" w:rsidRDefault="009F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E79" w:rsidRDefault="009F3E79">
      <w:r>
        <w:separator/>
      </w:r>
    </w:p>
  </w:footnote>
  <w:footnote w:type="continuationSeparator" w:id="0">
    <w:p w:rsidR="009F3E79" w:rsidRDefault="009F3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4"/>
  </w:num>
  <w:num w:numId="6">
    <w:abstractNumId w:val="8"/>
  </w:num>
  <w:num w:numId="7">
    <w:abstractNumId w:val="16"/>
  </w:num>
  <w:num w:numId="8">
    <w:abstractNumId w:val="9"/>
  </w:num>
  <w:num w:numId="9">
    <w:abstractNumId w:val="14"/>
  </w:num>
  <w:num w:numId="10">
    <w:abstractNumId w:val="15"/>
  </w:num>
  <w:num w:numId="11">
    <w:abstractNumId w:val="12"/>
  </w:num>
  <w:num w:numId="12">
    <w:abstractNumId w:val="17"/>
  </w:num>
  <w:num w:numId="13">
    <w:abstractNumId w:val="13"/>
  </w:num>
  <w:num w:numId="14">
    <w:abstractNumId w:val="10"/>
  </w:num>
  <w:num w:numId="15">
    <w:abstractNumId w:val="3"/>
  </w:num>
  <w:num w:numId="16">
    <w:abstractNumId w:val="6"/>
  </w:num>
  <w:num w:numId="17">
    <w:abstractNumId w:val="11"/>
  </w:num>
  <w:num w:numId="18">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B85"/>
    <w:rsid w:val="00020C24"/>
    <w:rsid w:val="00020D7C"/>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3C19"/>
    <w:rsid w:val="00214495"/>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38E1"/>
    <w:rsid w:val="0031503E"/>
    <w:rsid w:val="003230DF"/>
    <w:rsid w:val="0032410B"/>
    <w:rsid w:val="00324309"/>
    <w:rsid w:val="003339AC"/>
    <w:rsid w:val="00341BE8"/>
    <w:rsid w:val="00345340"/>
    <w:rsid w:val="003472D4"/>
    <w:rsid w:val="0035275E"/>
    <w:rsid w:val="0035738F"/>
    <w:rsid w:val="00360A8F"/>
    <w:rsid w:val="003625FA"/>
    <w:rsid w:val="00371B71"/>
    <w:rsid w:val="003725B5"/>
    <w:rsid w:val="00374895"/>
    <w:rsid w:val="00374A0E"/>
    <w:rsid w:val="00375D20"/>
    <w:rsid w:val="00377132"/>
    <w:rsid w:val="003779B2"/>
    <w:rsid w:val="00380578"/>
    <w:rsid w:val="00381FEB"/>
    <w:rsid w:val="00383BBC"/>
    <w:rsid w:val="003922B9"/>
    <w:rsid w:val="00395F9C"/>
    <w:rsid w:val="003A7273"/>
    <w:rsid w:val="003B27DE"/>
    <w:rsid w:val="003B6E74"/>
    <w:rsid w:val="003B7296"/>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041"/>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7F0A"/>
    <w:rsid w:val="004F5426"/>
    <w:rsid w:val="004F7672"/>
    <w:rsid w:val="00500543"/>
    <w:rsid w:val="00505348"/>
    <w:rsid w:val="0050749B"/>
    <w:rsid w:val="00511D20"/>
    <w:rsid w:val="00513D9D"/>
    <w:rsid w:val="00514362"/>
    <w:rsid w:val="00514A58"/>
    <w:rsid w:val="0051580D"/>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4275"/>
    <w:rsid w:val="00575782"/>
    <w:rsid w:val="00575B9D"/>
    <w:rsid w:val="00577646"/>
    <w:rsid w:val="0059195C"/>
    <w:rsid w:val="00592D74"/>
    <w:rsid w:val="005974E2"/>
    <w:rsid w:val="005A1D16"/>
    <w:rsid w:val="005A2521"/>
    <w:rsid w:val="005A2903"/>
    <w:rsid w:val="005B0D01"/>
    <w:rsid w:val="005B3BD2"/>
    <w:rsid w:val="005C2E2E"/>
    <w:rsid w:val="005C72E0"/>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468A"/>
    <w:rsid w:val="00657F05"/>
    <w:rsid w:val="006615ED"/>
    <w:rsid w:val="00663CF1"/>
    <w:rsid w:val="00663E75"/>
    <w:rsid w:val="006646CB"/>
    <w:rsid w:val="00666232"/>
    <w:rsid w:val="00670AEC"/>
    <w:rsid w:val="00675C09"/>
    <w:rsid w:val="00676C60"/>
    <w:rsid w:val="00677960"/>
    <w:rsid w:val="0068092E"/>
    <w:rsid w:val="006854BE"/>
    <w:rsid w:val="00691818"/>
    <w:rsid w:val="0069410A"/>
    <w:rsid w:val="00694953"/>
    <w:rsid w:val="00695808"/>
    <w:rsid w:val="00695D6D"/>
    <w:rsid w:val="006A03AD"/>
    <w:rsid w:val="006A3BEE"/>
    <w:rsid w:val="006A41C2"/>
    <w:rsid w:val="006A76F6"/>
    <w:rsid w:val="006B0491"/>
    <w:rsid w:val="006B46FB"/>
    <w:rsid w:val="006B7856"/>
    <w:rsid w:val="006C1C26"/>
    <w:rsid w:val="006C6B97"/>
    <w:rsid w:val="006D0308"/>
    <w:rsid w:val="006D2B2D"/>
    <w:rsid w:val="006D3340"/>
    <w:rsid w:val="006D3658"/>
    <w:rsid w:val="006D4E67"/>
    <w:rsid w:val="006D5170"/>
    <w:rsid w:val="006D731A"/>
    <w:rsid w:val="006E21FB"/>
    <w:rsid w:val="006E360B"/>
    <w:rsid w:val="006E5A0C"/>
    <w:rsid w:val="006F0999"/>
    <w:rsid w:val="006F2760"/>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609D"/>
    <w:rsid w:val="008571B5"/>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3633"/>
    <w:rsid w:val="008B6BBD"/>
    <w:rsid w:val="008C48C4"/>
    <w:rsid w:val="008C4E92"/>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3E79"/>
    <w:rsid w:val="009F734F"/>
    <w:rsid w:val="00A00031"/>
    <w:rsid w:val="00A00B72"/>
    <w:rsid w:val="00A11BEA"/>
    <w:rsid w:val="00A12D64"/>
    <w:rsid w:val="00A14249"/>
    <w:rsid w:val="00A14716"/>
    <w:rsid w:val="00A14F09"/>
    <w:rsid w:val="00A238BB"/>
    <w:rsid w:val="00A246B6"/>
    <w:rsid w:val="00A25775"/>
    <w:rsid w:val="00A257D3"/>
    <w:rsid w:val="00A30225"/>
    <w:rsid w:val="00A41782"/>
    <w:rsid w:val="00A44937"/>
    <w:rsid w:val="00A47126"/>
    <w:rsid w:val="00A47E70"/>
    <w:rsid w:val="00A516C6"/>
    <w:rsid w:val="00A524EB"/>
    <w:rsid w:val="00A55FBC"/>
    <w:rsid w:val="00A56CF8"/>
    <w:rsid w:val="00A56F2B"/>
    <w:rsid w:val="00A61C8F"/>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711C"/>
    <w:rsid w:val="00AB48F6"/>
    <w:rsid w:val="00AC1144"/>
    <w:rsid w:val="00AC37E1"/>
    <w:rsid w:val="00AC3EB6"/>
    <w:rsid w:val="00AC537F"/>
    <w:rsid w:val="00AD06FB"/>
    <w:rsid w:val="00AD1CD8"/>
    <w:rsid w:val="00AD6700"/>
    <w:rsid w:val="00AE14BE"/>
    <w:rsid w:val="00AE2392"/>
    <w:rsid w:val="00AF21CE"/>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3E80"/>
    <w:rsid w:val="00B56A5D"/>
    <w:rsid w:val="00B61828"/>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C83"/>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0099"/>
    <w:rsid w:val="00D54ED8"/>
    <w:rsid w:val="00D5570E"/>
    <w:rsid w:val="00D56DB8"/>
    <w:rsid w:val="00D6217F"/>
    <w:rsid w:val="00D65BA8"/>
    <w:rsid w:val="00D66C68"/>
    <w:rsid w:val="00D7009B"/>
    <w:rsid w:val="00D73EEE"/>
    <w:rsid w:val="00D74255"/>
    <w:rsid w:val="00D8643B"/>
    <w:rsid w:val="00D8732F"/>
    <w:rsid w:val="00D90168"/>
    <w:rsid w:val="00D9042A"/>
    <w:rsid w:val="00D9045A"/>
    <w:rsid w:val="00D95447"/>
    <w:rsid w:val="00DA0E8E"/>
    <w:rsid w:val="00DA25EB"/>
    <w:rsid w:val="00DA33A9"/>
    <w:rsid w:val="00DA7F41"/>
    <w:rsid w:val="00DB0711"/>
    <w:rsid w:val="00DB45D9"/>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3CA2"/>
    <w:rsid w:val="00DF50E0"/>
    <w:rsid w:val="00DF6B00"/>
    <w:rsid w:val="00E0188D"/>
    <w:rsid w:val="00E0738D"/>
    <w:rsid w:val="00E1457F"/>
    <w:rsid w:val="00E14D21"/>
    <w:rsid w:val="00E1740A"/>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A0723"/>
    <w:rsid w:val="00EA6192"/>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4CEE"/>
    <w:rsid w:val="00FA62BB"/>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2.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3.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5.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7.xml><?xml version="1.0" encoding="utf-8"?>
<ds:datastoreItem xmlns:ds="http://schemas.openxmlformats.org/officeDocument/2006/customXml" ds:itemID="{C1B576BC-2D76-4255-965B-FFD163514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11</Pages>
  <Words>3321</Words>
  <Characters>18930</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10</cp:revision>
  <cp:lastPrinted>2018-03-29T04:25:00Z</cp:lastPrinted>
  <dcterms:created xsi:type="dcterms:W3CDTF">2018-04-02T10:10:00Z</dcterms:created>
  <dcterms:modified xsi:type="dcterms:W3CDTF">2018-04-06T04:58:00Z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